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52" w:rsidRPr="001C5CF5" w:rsidRDefault="00CB784B" w:rsidP="00CB784B">
      <w:pPr>
        <w:rPr>
          <w:rFonts w:ascii="NewsGotT" w:hAnsi="NewsGotT"/>
          <w:b/>
          <w:bCs/>
        </w:rPr>
      </w:pPr>
      <w:r w:rsidRPr="001C5CF5">
        <w:rPr>
          <w:rFonts w:ascii="NewsGotT" w:hAnsi="NewsGotT"/>
          <w:b/>
          <w:bCs/>
        </w:rPr>
        <w:t xml:space="preserve">                                         </w:t>
      </w:r>
    </w:p>
    <w:p w:rsidR="00133BD3" w:rsidRPr="001C5CF5" w:rsidRDefault="00133BD3" w:rsidP="00D54DFF">
      <w:pPr>
        <w:jc w:val="center"/>
        <w:rPr>
          <w:rFonts w:ascii="NewsGotT" w:hAnsi="NewsGotT" w:cstheme="minorHAnsi"/>
          <w:b/>
          <w:bCs/>
        </w:rPr>
      </w:pPr>
    </w:p>
    <w:p w:rsidR="002000EB" w:rsidRPr="001C5CF5" w:rsidRDefault="002000EB" w:rsidP="00D54DFF">
      <w:pPr>
        <w:jc w:val="center"/>
        <w:rPr>
          <w:rFonts w:ascii="NewsGotT" w:hAnsi="NewsGotT" w:cstheme="minorHAnsi"/>
          <w:b/>
          <w:bCs/>
        </w:rPr>
      </w:pPr>
      <w:r w:rsidRPr="001C5CF5">
        <w:rPr>
          <w:rFonts w:ascii="NewsGotT" w:hAnsi="NewsGotT" w:cstheme="minorHAnsi"/>
          <w:b/>
          <w:bCs/>
        </w:rPr>
        <w:t>DECLARACIÓN RESPONSABLE DE CUMPLIMIENTO DE LA LEY CONTRA LA MOROSIDAD</w:t>
      </w:r>
    </w:p>
    <w:p w:rsidR="00D54DFF" w:rsidRPr="001C5CF5" w:rsidRDefault="00D54DFF" w:rsidP="002000EB">
      <w:pPr>
        <w:jc w:val="both"/>
        <w:rPr>
          <w:rFonts w:ascii="NewsGotT" w:hAnsi="NewsGotT"/>
          <w:b/>
          <w:bCs/>
        </w:rPr>
      </w:pPr>
    </w:p>
    <w:p w:rsidR="00D54DFF" w:rsidRPr="001C5CF5" w:rsidRDefault="00D54DFF" w:rsidP="002000EB">
      <w:pPr>
        <w:jc w:val="both"/>
        <w:rPr>
          <w:rFonts w:ascii="NewsGotT" w:hAnsi="NewsGotT"/>
          <w:b/>
          <w:bCs/>
        </w:rPr>
      </w:pPr>
    </w:p>
    <w:p w:rsidR="00CB784B" w:rsidRPr="001C5CF5" w:rsidRDefault="00CB784B" w:rsidP="00CB784B">
      <w:pPr>
        <w:spacing w:after="0"/>
        <w:jc w:val="both"/>
        <w:rPr>
          <w:rFonts w:ascii="NewsGotT" w:hAnsi="NewsGotT"/>
          <w:b/>
          <w:bCs/>
        </w:rPr>
      </w:pPr>
    </w:p>
    <w:p w:rsidR="002000EB" w:rsidRPr="001C5CF5" w:rsidRDefault="002000EB" w:rsidP="00CB784B">
      <w:pPr>
        <w:spacing w:after="0"/>
        <w:jc w:val="both"/>
        <w:rPr>
          <w:rFonts w:ascii="NewsGotT" w:hAnsi="NewsGotT" w:cstheme="minorHAnsi"/>
        </w:rPr>
      </w:pPr>
      <w:proofErr w:type="gramStart"/>
      <w:r w:rsidRPr="001C5CF5">
        <w:rPr>
          <w:rFonts w:ascii="NewsGotT" w:hAnsi="NewsGotT" w:cstheme="minorHAnsi"/>
          <w:bCs/>
        </w:rPr>
        <w:t>D./</w:t>
      </w:r>
      <w:proofErr w:type="gramEnd"/>
      <w:r w:rsidRPr="001C5CF5">
        <w:rPr>
          <w:rFonts w:ascii="NewsGotT" w:hAnsi="NewsGotT" w:cstheme="minorHAnsi"/>
          <w:bCs/>
        </w:rPr>
        <w:t>Dña</w:t>
      </w:r>
      <w:r w:rsidRPr="001C5CF5">
        <w:rPr>
          <w:rFonts w:ascii="NewsGotT" w:hAnsi="NewsGotT" w:cstheme="minorHAnsi"/>
        </w:rPr>
        <w:t>.</w:t>
      </w:r>
      <w:r w:rsidR="00133BD3" w:rsidRPr="001C5CF5">
        <w:rPr>
          <w:rFonts w:ascii="NewsGotT" w:hAnsi="NewsGotT" w:cstheme="minorHAnsi"/>
        </w:rPr>
        <w:t xml:space="preserve">  _____________________________________________</w:t>
      </w:r>
      <w:r w:rsidRPr="001C5CF5">
        <w:rPr>
          <w:rFonts w:ascii="NewsGotT" w:hAnsi="NewsGotT" w:cstheme="minorHAnsi"/>
        </w:rPr>
        <w:t xml:space="preserve"> </w:t>
      </w:r>
      <w:r w:rsidR="00CB784B" w:rsidRPr="001C5CF5">
        <w:rPr>
          <w:rFonts w:ascii="NewsGotT" w:hAnsi="NewsGotT" w:cstheme="minorHAnsi"/>
        </w:rPr>
        <w:t xml:space="preserve">  </w:t>
      </w:r>
      <w:proofErr w:type="gramStart"/>
      <w:r w:rsidRPr="001C5CF5">
        <w:rPr>
          <w:rFonts w:ascii="NewsGotT" w:hAnsi="NewsGotT" w:cstheme="minorHAnsi"/>
          <w:bCs/>
        </w:rPr>
        <w:t>con</w:t>
      </w:r>
      <w:proofErr w:type="gramEnd"/>
      <w:r w:rsidRPr="001C5CF5">
        <w:rPr>
          <w:rFonts w:ascii="NewsGotT" w:hAnsi="NewsGotT" w:cstheme="minorHAnsi"/>
          <w:bCs/>
        </w:rPr>
        <w:t xml:space="preserve"> DNI</w:t>
      </w:r>
      <w:r w:rsidRPr="001C5CF5">
        <w:rPr>
          <w:rFonts w:ascii="NewsGotT" w:hAnsi="NewsGotT" w:cstheme="minorHAnsi"/>
        </w:rPr>
        <w:t>_____</w:t>
      </w:r>
      <w:r w:rsidR="00CB784B" w:rsidRPr="001C5CF5">
        <w:rPr>
          <w:rFonts w:ascii="NewsGotT" w:hAnsi="NewsGotT" w:cstheme="minorHAnsi"/>
        </w:rPr>
        <w:t>__</w:t>
      </w:r>
      <w:r w:rsidRPr="001C5CF5">
        <w:rPr>
          <w:rFonts w:ascii="NewsGotT" w:hAnsi="NewsGotT" w:cstheme="minorHAnsi"/>
        </w:rPr>
        <w:t xml:space="preserve">_______ </w:t>
      </w:r>
      <w:r w:rsidR="001C5CF5">
        <w:rPr>
          <w:rFonts w:ascii="NewsGotT" w:hAnsi="NewsGotT" w:cstheme="minorHAnsi"/>
        </w:rPr>
        <w:t xml:space="preserve">como titular o </w:t>
      </w:r>
      <w:r w:rsidRPr="001C5CF5">
        <w:rPr>
          <w:rFonts w:ascii="NewsGotT" w:hAnsi="NewsGotT" w:cstheme="minorHAnsi"/>
          <w:bCs/>
        </w:rPr>
        <w:t>en representación de la empresa</w:t>
      </w:r>
      <w:r w:rsidR="00133BD3" w:rsidRPr="001C5CF5">
        <w:rPr>
          <w:rFonts w:ascii="NewsGotT" w:hAnsi="NewsGotT" w:cstheme="minorHAnsi"/>
          <w:bCs/>
        </w:rPr>
        <w:t>/entidad</w:t>
      </w:r>
      <w:r w:rsidR="00CB784B" w:rsidRPr="001C5CF5">
        <w:rPr>
          <w:rFonts w:ascii="NewsGotT" w:hAnsi="NewsGotT" w:cstheme="minorHAnsi"/>
          <w:bCs/>
        </w:rPr>
        <w:t xml:space="preserve"> (persona jurídica)</w:t>
      </w:r>
      <w:r w:rsidR="001C5CF5">
        <w:rPr>
          <w:rFonts w:ascii="NewsGotT" w:hAnsi="NewsGotT" w:cstheme="minorHAnsi"/>
          <w:bCs/>
        </w:rPr>
        <w:t xml:space="preserve"> </w:t>
      </w:r>
      <w:r w:rsidRPr="001C5CF5">
        <w:rPr>
          <w:rFonts w:ascii="NewsGotT" w:hAnsi="NewsGotT" w:cstheme="minorHAnsi"/>
        </w:rPr>
        <w:t>____</w:t>
      </w:r>
      <w:r w:rsidR="00133BD3" w:rsidRPr="001C5CF5">
        <w:rPr>
          <w:rFonts w:ascii="NewsGotT" w:hAnsi="NewsGotT" w:cstheme="minorHAnsi"/>
        </w:rPr>
        <w:t>____________</w:t>
      </w:r>
      <w:r w:rsidRPr="001C5CF5">
        <w:rPr>
          <w:rFonts w:ascii="NewsGotT" w:hAnsi="NewsGotT" w:cstheme="minorHAnsi"/>
        </w:rPr>
        <w:t>_____</w:t>
      </w:r>
      <w:r w:rsidR="00133BD3" w:rsidRPr="001C5CF5">
        <w:rPr>
          <w:rFonts w:ascii="NewsGotT" w:hAnsi="NewsGotT" w:cstheme="minorHAnsi"/>
        </w:rPr>
        <w:t>_</w:t>
      </w:r>
    </w:p>
    <w:p w:rsidR="00CB784B" w:rsidRPr="001C5CF5" w:rsidRDefault="00CB784B" w:rsidP="00CB784B">
      <w:pPr>
        <w:spacing w:after="0"/>
        <w:jc w:val="both"/>
        <w:rPr>
          <w:rFonts w:ascii="NewsGotT" w:hAnsi="NewsGotT" w:cstheme="minorHAnsi"/>
          <w:bCs/>
        </w:rPr>
      </w:pPr>
      <w:r w:rsidRPr="001C5CF5">
        <w:rPr>
          <w:rFonts w:ascii="NewsGotT" w:hAnsi="NewsGotT" w:cstheme="minorHAnsi"/>
          <w:bCs/>
        </w:rPr>
        <w:t xml:space="preserve">con NIF_________________, solicitante de una ayuda </w:t>
      </w:r>
      <w:r w:rsidR="00133BD3" w:rsidRPr="001C5CF5">
        <w:rPr>
          <w:rFonts w:ascii="NewsGotT" w:hAnsi="NewsGotT" w:cstheme="minorHAnsi"/>
          <w:bCs/>
        </w:rPr>
        <w:t xml:space="preserve">para la  </w:t>
      </w:r>
      <w:r w:rsidRPr="001C5CF5">
        <w:rPr>
          <w:rFonts w:ascii="NewsGotT" w:hAnsi="NewsGotT" w:cstheme="minorHAnsi"/>
          <w:bCs/>
        </w:rPr>
        <w:t>ejecución de intervenciones en el marco de la Estrategia de Desarrollo Local de la zona rural LEADER</w:t>
      </w:r>
      <w:r w:rsidR="001C5CF5">
        <w:rPr>
          <w:rFonts w:ascii="NewsGotT" w:hAnsi="NewsGotT" w:cstheme="minorHAnsi"/>
          <w:bCs/>
        </w:rPr>
        <w:t xml:space="preserve"> </w:t>
      </w:r>
      <w:r w:rsidR="001C5CF5" w:rsidRPr="00EE158B">
        <w:rPr>
          <w:rFonts w:ascii="NewsGotT" w:hAnsi="NewsGotT" w:cstheme="minorHAnsi"/>
          <w:bCs/>
        </w:rPr>
        <w:t xml:space="preserve">CAMPIÑA DE JEREZ </w:t>
      </w:r>
      <w:r w:rsidRPr="00EE158B">
        <w:rPr>
          <w:rFonts w:ascii="NewsGotT" w:hAnsi="NewsGotT" w:cstheme="minorHAnsi"/>
          <w:bCs/>
        </w:rPr>
        <w:t xml:space="preserve">financiada </w:t>
      </w:r>
      <w:r w:rsidRPr="001C5CF5">
        <w:rPr>
          <w:rFonts w:ascii="NewsGotT" w:hAnsi="NewsGotT" w:cstheme="minorHAnsi"/>
          <w:bCs/>
        </w:rPr>
        <w:t xml:space="preserve">por la </w:t>
      </w:r>
      <w:proofErr w:type="spellStart"/>
      <w:r w:rsidRPr="001C5CF5">
        <w:rPr>
          <w:rFonts w:ascii="NewsGotT" w:hAnsi="NewsGotT" w:cstheme="minorHAnsi"/>
          <w:bCs/>
        </w:rPr>
        <w:t>Submedida</w:t>
      </w:r>
      <w:proofErr w:type="spellEnd"/>
      <w:r w:rsidRPr="001C5CF5">
        <w:rPr>
          <w:rFonts w:ascii="NewsGotT" w:hAnsi="NewsGotT" w:cstheme="minorHAnsi"/>
          <w:bCs/>
        </w:rPr>
        <w:t xml:space="preserve"> 19.2 del Programa de Desarrollo Rural de Andalucía 2014-2022</w:t>
      </w:r>
      <w:r w:rsidR="00133BD3" w:rsidRPr="001C5CF5">
        <w:rPr>
          <w:rFonts w:ascii="NewsGotT" w:hAnsi="NewsGotT" w:cstheme="minorHAnsi"/>
          <w:bCs/>
        </w:rPr>
        <w:t>.</w:t>
      </w:r>
    </w:p>
    <w:p w:rsidR="00CB784B" w:rsidRPr="001C5CF5" w:rsidRDefault="00CB784B" w:rsidP="002000EB">
      <w:pPr>
        <w:jc w:val="both"/>
        <w:rPr>
          <w:rFonts w:ascii="NewsGotT" w:hAnsi="NewsGotT" w:cstheme="minorHAnsi"/>
        </w:rPr>
      </w:pPr>
    </w:p>
    <w:p w:rsidR="002000EB" w:rsidRPr="001C5CF5" w:rsidRDefault="002000EB" w:rsidP="002000EB">
      <w:pPr>
        <w:jc w:val="both"/>
        <w:rPr>
          <w:rFonts w:ascii="NewsGotT" w:hAnsi="NewsGotT" w:cstheme="minorHAnsi"/>
          <w:b/>
          <w:bCs/>
        </w:rPr>
      </w:pPr>
      <w:r w:rsidRPr="001C5CF5">
        <w:rPr>
          <w:rFonts w:ascii="NewsGotT" w:hAnsi="NewsGotT" w:cstheme="minorHAnsi"/>
          <w:b/>
          <w:bCs/>
        </w:rPr>
        <w:t>DECLARA:</w:t>
      </w:r>
    </w:p>
    <w:p w:rsidR="002000EB" w:rsidRPr="001C5CF5" w:rsidRDefault="002000EB" w:rsidP="002000EB">
      <w:pPr>
        <w:jc w:val="both"/>
        <w:rPr>
          <w:rFonts w:ascii="NewsGotT" w:hAnsi="NewsGotT" w:cstheme="minorHAnsi"/>
        </w:rPr>
      </w:pPr>
      <w:r w:rsidRPr="001C5CF5">
        <w:rPr>
          <w:rFonts w:ascii="NewsGotT" w:hAnsi="NewsGotT" w:cstheme="minorHAnsi"/>
        </w:rPr>
        <w:t xml:space="preserve">La </w:t>
      </w:r>
      <w:r w:rsidR="00CB784B" w:rsidRPr="001C5CF5">
        <w:rPr>
          <w:rFonts w:ascii="NewsGotT" w:hAnsi="NewsGotT" w:cstheme="minorHAnsi"/>
        </w:rPr>
        <w:t xml:space="preserve">empresa/entidad </w:t>
      </w:r>
      <w:r w:rsidRPr="001C5CF5">
        <w:rPr>
          <w:rFonts w:ascii="NewsGotT" w:hAnsi="NewsGotT" w:cstheme="minorHAnsi"/>
        </w:rPr>
        <w:t xml:space="preserve">a la que represento cumple las obligaciones establecidas en la Ley 3/2004, de 29 de diciembre, por la que se establecen medidas de lucha contra la morosidad en las operaciones comerciales, que establece que el plazo de pago a proveedores será de 30 días naturales </w:t>
      </w:r>
      <w:r w:rsidR="001C5CF5" w:rsidRPr="001C5CF5">
        <w:rPr>
          <w:rFonts w:ascii="NewsGotT" w:hAnsi="NewsGotT" w:cstheme="minorHAnsi"/>
        </w:rPr>
        <w:t>o</w:t>
      </w:r>
      <w:r w:rsidRPr="001C5CF5">
        <w:rPr>
          <w:rFonts w:ascii="NewsGotT" w:hAnsi="NewsGotT" w:cstheme="minorHAnsi"/>
        </w:rPr>
        <w:t xml:space="preserve"> 60 días, en caso de mediar pacto entre las partes.</w:t>
      </w:r>
    </w:p>
    <w:p w:rsidR="002000EB" w:rsidRDefault="002000EB" w:rsidP="002000EB">
      <w:pPr>
        <w:jc w:val="both"/>
        <w:rPr>
          <w:rFonts w:ascii="NewsGotT" w:hAnsi="NewsGotT" w:cstheme="minorHAnsi"/>
        </w:rPr>
      </w:pPr>
      <w:r w:rsidRPr="001C5CF5">
        <w:rPr>
          <w:rFonts w:ascii="NewsGotT" w:hAnsi="NewsGotT" w:cstheme="minorHAnsi"/>
        </w:rPr>
        <w:t>Por lo que se firma a los efectos oportunos,</w:t>
      </w:r>
    </w:p>
    <w:p w:rsidR="001C5CF5" w:rsidRDefault="001C5CF5" w:rsidP="002000EB">
      <w:pPr>
        <w:jc w:val="both"/>
        <w:rPr>
          <w:rFonts w:ascii="NewsGotT" w:hAnsi="NewsGotT" w:cstheme="minorHAnsi"/>
        </w:rPr>
      </w:pPr>
    </w:p>
    <w:p w:rsidR="001C5CF5" w:rsidRPr="001C5CF5" w:rsidRDefault="001C5CF5" w:rsidP="002000EB">
      <w:pPr>
        <w:jc w:val="both"/>
        <w:rPr>
          <w:rFonts w:ascii="NewsGotT" w:hAnsi="NewsGotT" w:cstheme="minorHAnsi"/>
        </w:rPr>
      </w:pPr>
    </w:p>
    <w:p w:rsidR="002000EB" w:rsidRPr="001C5CF5" w:rsidRDefault="00CB784B" w:rsidP="00CB784B">
      <w:pPr>
        <w:jc w:val="right"/>
        <w:rPr>
          <w:rFonts w:ascii="NewsGotT" w:hAnsi="NewsGotT" w:cstheme="minorHAnsi"/>
        </w:rPr>
      </w:pPr>
      <w:r w:rsidRPr="001C5CF5">
        <w:rPr>
          <w:rFonts w:ascii="NewsGotT" w:hAnsi="NewsGotT" w:cstheme="minorHAnsi"/>
        </w:rPr>
        <w:t>En ___________________</w:t>
      </w:r>
      <w:proofErr w:type="gramStart"/>
      <w:r w:rsidRPr="001C5CF5">
        <w:rPr>
          <w:rFonts w:ascii="NewsGotT" w:hAnsi="NewsGotT" w:cstheme="minorHAnsi"/>
        </w:rPr>
        <w:t>_ ,</w:t>
      </w:r>
      <w:proofErr w:type="gramEnd"/>
      <w:r w:rsidRPr="001C5CF5">
        <w:rPr>
          <w:rFonts w:ascii="NewsGotT" w:hAnsi="NewsGotT" w:cstheme="minorHAnsi"/>
        </w:rPr>
        <w:t xml:space="preserve"> a______ de _______________ </w:t>
      </w:r>
      <w:proofErr w:type="spellStart"/>
      <w:r w:rsidRPr="001C5CF5">
        <w:rPr>
          <w:rFonts w:ascii="NewsGotT" w:hAnsi="NewsGotT" w:cstheme="minorHAnsi"/>
        </w:rPr>
        <w:t>de</w:t>
      </w:r>
      <w:proofErr w:type="spellEnd"/>
      <w:r w:rsidRPr="001C5CF5">
        <w:rPr>
          <w:rFonts w:ascii="NewsGotT" w:hAnsi="NewsGotT" w:cstheme="minorHAnsi"/>
        </w:rPr>
        <w:t xml:space="preserve"> 202____</w:t>
      </w:r>
    </w:p>
    <w:p w:rsidR="00CB784B" w:rsidRPr="001C5CF5" w:rsidRDefault="00CB784B" w:rsidP="002000EB">
      <w:pPr>
        <w:jc w:val="both"/>
        <w:rPr>
          <w:rFonts w:ascii="NewsGotT" w:hAnsi="NewsGotT" w:cstheme="minorHAnsi"/>
        </w:rPr>
      </w:pPr>
    </w:p>
    <w:p w:rsidR="00CB784B" w:rsidRPr="001C5CF5" w:rsidRDefault="00CB784B" w:rsidP="00CB784B">
      <w:pPr>
        <w:jc w:val="right"/>
        <w:rPr>
          <w:rFonts w:ascii="NewsGotT" w:hAnsi="NewsGotT" w:cstheme="minorHAnsi"/>
        </w:rPr>
      </w:pPr>
      <w:r w:rsidRPr="001C5CF5">
        <w:rPr>
          <w:rFonts w:ascii="NewsGotT" w:hAnsi="NewsGotT" w:cstheme="minorHAnsi"/>
        </w:rPr>
        <w:t>El /la representante legal de la empresa</w:t>
      </w:r>
      <w:r w:rsidR="00133BD3" w:rsidRPr="001C5CF5">
        <w:rPr>
          <w:rFonts w:ascii="NewsGotT" w:hAnsi="NewsGotT" w:cstheme="minorHAnsi"/>
        </w:rPr>
        <w:t>/entidad.</w:t>
      </w:r>
    </w:p>
    <w:p w:rsidR="00133BD3" w:rsidRPr="001C5CF5" w:rsidRDefault="00133BD3" w:rsidP="00CB784B">
      <w:pPr>
        <w:jc w:val="right"/>
        <w:rPr>
          <w:rFonts w:ascii="NewsGotT" w:hAnsi="NewsGotT" w:cstheme="minorHAnsi"/>
        </w:rPr>
      </w:pPr>
    </w:p>
    <w:p w:rsidR="00133BD3" w:rsidRPr="001C5CF5" w:rsidRDefault="00133BD3" w:rsidP="00CB784B">
      <w:pPr>
        <w:jc w:val="right"/>
        <w:rPr>
          <w:rFonts w:ascii="NewsGotT" w:hAnsi="NewsGotT" w:cstheme="minorHAnsi"/>
        </w:rPr>
      </w:pPr>
    </w:p>
    <w:p w:rsidR="00133BD3" w:rsidRPr="001C5CF5" w:rsidRDefault="00133BD3" w:rsidP="00CB784B">
      <w:pPr>
        <w:jc w:val="right"/>
        <w:rPr>
          <w:rFonts w:ascii="NewsGotT" w:hAnsi="NewsGotT" w:cstheme="minorHAnsi"/>
        </w:rPr>
      </w:pPr>
    </w:p>
    <w:p w:rsidR="00133BD3" w:rsidRPr="001C5CF5" w:rsidRDefault="00CB784B" w:rsidP="002000EB">
      <w:pPr>
        <w:jc w:val="both"/>
        <w:rPr>
          <w:rFonts w:ascii="NewsGotT" w:hAnsi="NewsGotT" w:cstheme="minorHAnsi"/>
          <w:b/>
          <w:bCs/>
        </w:rPr>
      </w:pPr>
      <w:r w:rsidRPr="001C5CF5">
        <w:rPr>
          <w:rFonts w:ascii="NewsGotT" w:hAnsi="NewsGotT" w:cstheme="minorHAnsi"/>
        </w:rPr>
        <w:t xml:space="preserve"> </w:t>
      </w:r>
      <w:r w:rsidR="002000EB" w:rsidRPr="001C5CF5">
        <w:rPr>
          <w:rFonts w:ascii="NewsGotT" w:hAnsi="NewsGotT" w:cstheme="minorHAnsi"/>
        </w:rPr>
        <w:tab/>
      </w:r>
      <w:r w:rsidR="002000EB" w:rsidRPr="001C5CF5">
        <w:rPr>
          <w:rFonts w:ascii="NewsGotT" w:hAnsi="NewsGotT" w:cstheme="minorHAnsi"/>
        </w:rPr>
        <w:tab/>
      </w:r>
      <w:r w:rsidR="002000EB" w:rsidRPr="001C5CF5">
        <w:rPr>
          <w:rFonts w:ascii="NewsGotT" w:hAnsi="NewsGotT" w:cstheme="minorHAnsi"/>
        </w:rPr>
        <w:tab/>
      </w:r>
      <w:r w:rsidR="002000EB" w:rsidRPr="001C5CF5">
        <w:rPr>
          <w:rFonts w:ascii="NewsGotT" w:hAnsi="NewsGotT" w:cstheme="minorHAnsi"/>
        </w:rPr>
        <w:tab/>
      </w:r>
      <w:r w:rsidR="002000EB" w:rsidRPr="001C5CF5">
        <w:rPr>
          <w:rFonts w:ascii="NewsGotT" w:hAnsi="NewsGotT" w:cstheme="minorHAnsi"/>
        </w:rPr>
        <w:tab/>
      </w:r>
      <w:r w:rsidR="002000EB" w:rsidRPr="001C5CF5">
        <w:rPr>
          <w:rFonts w:ascii="NewsGotT" w:hAnsi="NewsGotT" w:cstheme="minorHAnsi"/>
        </w:rPr>
        <w:tab/>
      </w:r>
      <w:r w:rsidR="002000EB" w:rsidRPr="001C5CF5">
        <w:rPr>
          <w:rFonts w:ascii="NewsGotT" w:hAnsi="NewsGotT" w:cstheme="minorHAnsi"/>
        </w:rPr>
        <w:tab/>
        <w:t>Fdo.: __________</w:t>
      </w:r>
      <w:r w:rsidR="00133BD3" w:rsidRPr="001C5CF5">
        <w:rPr>
          <w:rFonts w:ascii="NewsGotT" w:hAnsi="NewsGotT" w:cstheme="minorHAnsi"/>
        </w:rPr>
        <w:t>___</w:t>
      </w:r>
      <w:r w:rsidR="00AB468D" w:rsidRPr="001C5CF5">
        <w:rPr>
          <w:rFonts w:ascii="NewsGotT" w:hAnsi="NewsGotT" w:cstheme="minorHAnsi"/>
        </w:rPr>
        <w:t>___</w:t>
      </w:r>
      <w:r w:rsidR="00133BD3" w:rsidRPr="001C5CF5">
        <w:rPr>
          <w:rFonts w:ascii="NewsGotT" w:hAnsi="NewsGotT" w:cstheme="minorHAnsi"/>
        </w:rPr>
        <w:t>___</w:t>
      </w:r>
      <w:r w:rsidR="002000EB" w:rsidRPr="001C5CF5">
        <w:rPr>
          <w:rFonts w:ascii="NewsGotT" w:hAnsi="NewsGotT" w:cstheme="minorHAnsi"/>
        </w:rPr>
        <w:t>_______</w:t>
      </w:r>
      <w:bookmarkStart w:id="0" w:name="_GoBack"/>
      <w:bookmarkEnd w:id="0"/>
    </w:p>
    <w:sectPr w:rsidR="00133BD3" w:rsidRPr="001C5CF5" w:rsidSect="00133BD3">
      <w:headerReference w:type="default" r:id="rId8"/>
      <w:footerReference w:type="default" r:id="rId9"/>
      <w:pgSz w:w="11906" w:h="16838" w:code="9"/>
      <w:pgMar w:top="-567" w:right="1134" w:bottom="0" w:left="1701" w:header="1276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CBF" w:rsidRDefault="00883CBF">
      <w:pPr>
        <w:spacing w:after="0" w:line="240" w:lineRule="auto"/>
      </w:pPr>
      <w:r>
        <w:separator/>
      </w:r>
    </w:p>
  </w:endnote>
  <w:endnote w:type="continuationSeparator" w:id="0">
    <w:p w:rsidR="00883CBF" w:rsidRDefault="0088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Eras Md BT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16B" w:rsidRDefault="00301DE4" w:rsidP="00F5016B">
    <w:pPr>
      <w:pStyle w:val="Piedepgina"/>
      <w:rPr>
        <w:rFonts w:ascii="Eras Md BT" w:hAnsi="Eras Md BT" w:cs="Eras Md BT"/>
        <w:color w:val="007336"/>
        <w:w w:val="80"/>
        <w:sz w:val="16"/>
        <w:szCs w:val="16"/>
        <w:lang w:val="en-GB"/>
      </w:rPr>
    </w:pPr>
  </w:p>
  <w:p w:rsidR="00F5016B" w:rsidRDefault="00301DE4" w:rsidP="00F5016B">
    <w:pPr>
      <w:pStyle w:val="Piedepgina"/>
      <w:rPr>
        <w:rFonts w:ascii="Eras Md BT" w:hAnsi="Eras Md BT" w:cs="Eras Md BT"/>
        <w:color w:val="007336"/>
        <w:w w:val="80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CBF" w:rsidRDefault="00883CBF">
      <w:pPr>
        <w:spacing w:after="0" w:line="240" w:lineRule="auto"/>
      </w:pPr>
      <w:r>
        <w:separator/>
      </w:r>
    </w:p>
  </w:footnote>
  <w:footnote w:type="continuationSeparator" w:id="0">
    <w:p w:rsidR="00883CBF" w:rsidRDefault="00883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16B" w:rsidRDefault="00301DE4" w:rsidP="00F5016B">
    <w:pPr>
      <w:pStyle w:val="Encabezado"/>
      <w:tabs>
        <w:tab w:val="clear" w:pos="4252"/>
        <w:tab w:val="clear" w:pos="8504"/>
      </w:tabs>
    </w:pPr>
  </w:p>
  <w:p w:rsidR="00F5016B" w:rsidRDefault="00301DE4">
    <w:pPr>
      <w:pStyle w:val="Encabezado"/>
    </w:pPr>
  </w:p>
  <w:p w:rsidR="00F5016B" w:rsidRDefault="00301DE4">
    <w:pPr>
      <w:pStyle w:val="Encabezado"/>
    </w:pPr>
  </w:p>
  <w:p w:rsidR="00F5016B" w:rsidRDefault="00301DE4">
    <w:pPr>
      <w:pStyle w:val="Encabezado"/>
    </w:pPr>
  </w:p>
  <w:p w:rsidR="00F5016B" w:rsidRDefault="00301DE4">
    <w:pPr>
      <w:pStyle w:val="Encabezado"/>
    </w:pPr>
  </w:p>
  <w:p w:rsidR="00F5016B" w:rsidRPr="00DA28D7" w:rsidRDefault="00301D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EB"/>
    <w:rsid w:val="000F6151"/>
    <w:rsid w:val="00133BD3"/>
    <w:rsid w:val="00153C52"/>
    <w:rsid w:val="001A6CC1"/>
    <w:rsid w:val="001C5CF5"/>
    <w:rsid w:val="001F3742"/>
    <w:rsid w:val="002000EB"/>
    <w:rsid w:val="00301DE4"/>
    <w:rsid w:val="0035568F"/>
    <w:rsid w:val="006E6F33"/>
    <w:rsid w:val="00883CBF"/>
    <w:rsid w:val="009468F3"/>
    <w:rsid w:val="00A706FF"/>
    <w:rsid w:val="00A857F8"/>
    <w:rsid w:val="00AB468D"/>
    <w:rsid w:val="00B81B7C"/>
    <w:rsid w:val="00C567C6"/>
    <w:rsid w:val="00CB784B"/>
    <w:rsid w:val="00D54DFF"/>
    <w:rsid w:val="00EE158B"/>
    <w:rsid w:val="00F3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1CA07-C559-4C46-9243-8B952140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0E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00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00EB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rsid w:val="002000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0E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1A15D59DAFF4BA2CE622F18F6B936" ma:contentTypeVersion="14" ma:contentTypeDescription="Crear nuevo documento." ma:contentTypeScope="" ma:versionID="3fdf9532f76c8a7671268e2a23a2517a">
  <xsd:schema xmlns:xsd="http://www.w3.org/2001/XMLSchema" xmlns:xs="http://www.w3.org/2001/XMLSchema" xmlns:p="http://schemas.microsoft.com/office/2006/metadata/properties" xmlns:ns2="042e37dd-204a-452d-87c6-5b562e17ec1a" xmlns:ns3="37c079db-1028-4d1a-9d7a-a496084f928d" targetNamespace="http://schemas.microsoft.com/office/2006/metadata/properties" ma:root="true" ma:fieldsID="90db254053cbfbb063a54a9348324c72" ns2:_="" ns3:_="">
    <xsd:import namespace="042e37dd-204a-452d-87c6-5b562e17ec1a"/>
    <xsd:import namespace="37c079db-1028-4d1a-9d7a-a496084f9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e37dd-204a-452d-87c6-5b562e1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5791138e-6c56-4184-b6ff-529279b8a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079db-1028-4d1a-9d7a-a496084f92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a04c3f-6418-4ec0-8ab3-1ab57d5fb5d8}" ma:internalName="TaxCatchAll" ma:showField="CatchAllData" ma:web="37c079db-1028-4d1a-9d7a-a496084f9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30B35-C9E4-4CAA-90F4-D373B5B09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e37dd-204a-452d-87c6-5b562e17ec1a"/>
    <ds:schemaRef ds:uri="37c079db-1028-4d1a-9d7a-a496084f9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C16F7-1A15-4ACD-9065-FD15307F3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Florencio Valero Torres</dc:creator>
  <cp:keywords/>
  <dc:description/>
  <cp:lastModifiedBy>Mayte Garcia</cp:lastModifiedBy>
  <cp:revision>3</cp:revision>
  <dcterms:created xsi:type="dcterms:W3CDTF">2023-11-21T08:12:00Z</dcterms:created>
  <dcterms:modified xsi:type="dcterms:W3CDTF">2023-11-21T08:17:00Z</dcterms:modified>
</cp:coreProperties>
</file>