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C883" w14:textId="028B4D23" w:rsidR="00C6235D" w:rsidRPr="00AD549C" w:rsidRDefault="00C6235D" w:rsidP="00C6235D">
      <w:pPr>
        <w:spacing w:after="0"/>
        <w:rPr>
          <w:rFonts w:ascii="Verdana" w:hAnsi="Verdana"/>
          <w:b/>
          <w:bCs/>
          <w:sz w:val="18"/>
          <w:szCs w:val="18"/>
        </w:rPr>
      </w:pPr>
      <w:r w:rsidRPr="00AD549C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5AE25951" w14:textId="351AD90F" w:rsidR="00B0561E" w:rsidRDefault="00C6235D" w:rsidP="00C6235D">
      <w:pPr>
        <w:rPr>
          <w:rFonts w:ascii="Verdana" w:hAnsi="Verdana"/>
          <w:b/>
          <w:bCs/>
          <w:sz w:val="18"/>
          <w:szCs w:val="18"/>
        </w:rPr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42DD7BBA" wp14:editId="641E3C0C">
            <wp:simplePos x="0" y="0"/>
            <wp:positionH relativeFrom="column">
              <wp:posOffset>4778375</wp:posOffset>
            </wp:positionH>
            <wp:positionV relativeFrom="paragraph">
              <wp:posOffset>132080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9C">
        <w:rPr>
          <w:rFonts w:ascii="Verdana" w:hAnsi="Verdana"/>
          <w:b/>
          <w:bCs/>
          <w:sz w:val="18"/>
          <w:szCs w:val="18"/>
        </w:rPr>
        <w:t>Línea 1: DESARROLLO DEL SECTOR AGRARIO Y FORESTAL</w:t>
      </w:r>
    </w:p>
    <w:p w14:paraId="56F8AAAD" w14:textId="77777777" w:rsidR="00C6235D" w:rsidRDefault="00C6235D" w:rsidP="00C6235D">
      <w:pPr>
        <w:rPr>
          <w:rFonts w:ascii="Verdana" w:hAnsi="Verdana"/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281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853"/>
        <w:gridCol w:w="1276"/>
        <w:gridCol w:w="850"/>
        <w:gridCol w:w="2410"/>
        <w:gridCol w:w="2393"/>
        <w:gridCol w:w="2710"/>
      </w:tblGrid>
      <w:tr w:rsidR="00C6235D" w:rsidRPr="006E030C" w14:paraId="2EDB69AD" w14:textId="77777777" w:rsidTr="007B5621">
        <w:trPr>
          <w:trHeight w:val="699"/>
        </w:trPr>
        <w:tc>
          <w:tcPr>
            <w:tcW w:w="14312" w:type="dxa"/>
            <w:gridSpan w:val="7"/>
            <w:shd w:val="clear" w:color="auto" w:fill="F1A983" w:themeFill="accent2" w:themeFillTint="99"/>
            <w:noWrap/>
            <w:vAlign w:val="center"/>
          </w:tcPr>
          <w:p w14:paraId="4D6ECDD6" w14:textId="77777777" w:rsidR="00C6235D" w:rsidRPr="006A44CA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C6235D" w:rsidRPr="006E030C" w14:paraId="7E5CC861" w14:textId="77777777" w:rsidTr="007B5621">
        <w:trPr>
          <w:trHeight w:val="295"/>
        </w:trPr>
        <w:tc>
          <w:tcPr>
            <w:tcW w:w="820" w:type="dxa"/>
            <w:shd w:val="clear" w:color="auto" w:fill="F1A983" w:themeFill="accent2" w:themeFillTint="99"/>
            <w:noWrap/>
            <w:vAlign w:val="center"/>
            <w:hideMark/>
          </w:tcPr>
          <w:p w14:paraId="3271F102" w14:textId="708CA0BA" w:rsidR="00C6235D" w:rsidRPr="00E1531C" w:rsidRDefault="00C6235D" w:rsidP="007B5621">
            <w:pPr>
              <w:spacing w:after="0" w:line="240" w:lineRule="auto"/>
              <w:ind w:left="70" w:hanging="7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3853" w:type="dxa"/>
            <w:shd w:val="clear" w:color="auto" w:fill="F1A983" w:themeFill="accent2" w:themeFillTint="99"/>
            <w:noWrap/>
            <w:vAlign w:val="center"/>
            <w:hideMark/>
          </w:tcPr>
          <w:p w14:paraId="5837A76D" w14:textId="1A8D41EB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1276" w:type="dxa"/>
            <w:shd w:val="clear" w:color="auto" w:fill="F1A983" w:themeFill="accent2" w:themeFillTint="99"/>
            <w:noWrap/>
            <w:vAlign w:val="center"/>
            <w:hideMark/>
          </w:tcPr>
          <w:p w14:paraId="6A1EE84C" w14:textId="3C438AE3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850" w:type="dxa"/>
            <w:shd w:val="clear" w:color="auto" w:fill="F1A983" w:themeFill="accent2" w:themeFillTint="99"/>
            <w:noWrap/>
            <w:vAlign w:val="center"/>
            <w:hideMark/>
          </w:tcPr>
          <w:p w14:paraId="3EC2946F" w14:textId="46817BE4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2410" w:type="dxa"/>
            <w:shd w:val="clear" w:color="auto" w:fill="F1A983" w:themeFill="accent2" w:themeFillTint="99"/>
            <w:noWrap/>
            <w:vAlign w:val="center"/>
            <w:hideMark/>
          </w:tcPr>
          <w:p w14:paraId="49C54495" w14:textId="2C65AEA7" w:rsidR="00C6235D" w:rsidRPr="00E1531C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2393" w:type="dxa"/>
            <w:shd w:val="clear" w:color="auto" w:fill="F1A983" w:themeFill="accent2" w:themeFillTint="99"/>
            <w:vAlign w:val="center"/>
          </w:tcPr>
          <w:p w14:paraId="2FE4F54D" w14:textId="5183438B" w:rsidR="00C6235D" w:rsidRPr="00DD3845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2710" w:type="dxa"/>
            <w:shd w:val="clear" w:color="auto" w:fill="F1A983" w:themeFill="accent2" w:themeFillTint="99"/>
            <w:vAlign w:val="center"/>
          </w:tcPr>
          <w:p w14:paraId="7DA35765" w14:textId="0633EBC7" w:rsidR="00C6235D" w:rsidRPr="00DD3845" w:rsidRDefault="00C6235D" w:rsidP="007B56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C6235D" w:rsidRPr="006E030C" w14:paraId="7C11A749" w14:textId="77777777" w:rsidTr="007B5621">
        <w:trPr>
          <w:trHeight w:val="539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488039D5" w14:textId="77777777" w:rsidR="00C6235D" w:rsidRPr="00E1531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5E1CEFA8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 de explotación agraria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E1531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  <w:r w:rsidRPr="00E447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4D316C39" w14:textId="1722F8E5" w:rsidR="00C6235D" w:rsidRPr="00E1531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6235D" w:rsidRPr="006E030C" w14:paraId="29EBA647" w14:textId="77777777" w:rsidTr="007B5621">
        <w:trPr>
          <w:trHeight w:val="564"/>
        </w:trPr>
        <w:tc>
          <w:tcPr>
            <w:tcW w:w="820" w:type="dxa"/>
            <w:noWrap/>
            <w:vAlign w:val="center"/>
            <w:hideMark/>
          </w:tcPr>
          <w:p w14:paraId="4C4BA0E4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FE.1.1</w:t>
            </w:r>
          </w:p>
        </w:tc>
        <w:tc>
          <w:tcPr>
            <w:tcW w:w="3853" w:type="dxa"/>
            <w:vAlign w:val="center"/>
            <w:hideMark/>
          </w:tcPr>
          <w:p w14:paraId="0C6830F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prioritaria</w:t>
            </w:r>
          </w:p>
        </w:tc>
        <w:tc>
          <w:tcPr>
            <w:tcW w:w="1276" w:type="dxa"/>
            <w:vAlign w:val="center"/>
            <w:hideMark/>
          </w:tcPr>
          <w:p w14:paraId="142AF09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4E5C6C34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AE31358" w14:textId="77777777" w:rsidR="00D42976" w:rsidRDefault="00D42976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45D50B" w14:textId="34F978F3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administrativo vigente expedido por registro explotaciones prioritarias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AFEC31" w14:textId="4468FDF2" w:rsidR="00D42976" w:rsidRPr="00910F74" w:rsidRDefault="00D42976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A0503D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D7057F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1EFA58EC" w14:textId="77777777" w:rsidTr="007B5621">
        <w:trPr>
          <w:trHeight w:val="572"/>
        </w:trPr>
        <w:tc>
          <w:tcPr>
            <w:tcW w:w="820" w:type="dxa"/>
            <w:noWrap/>
            <w:vAlign w:val="center"/>
            <w:hideMark/>
          </w:tcPr>
          <w:p w14:paraId="5056BBD2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FE.1.2</w:t>
            </w:r>
          </w:p>
        </w:tc>
        <w:tc>
          <w:tcPr>
            <w:tcW w:w="3853" w:type="dxa"/>
            <w:vAlign w:val="center"/>
            <w:hideMark/>
          </w:tcPr>
          <w:p w14:paraId="2A7052D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de titularidad compartida</w:t>
            </w:r>
          </w:p>
        </w:tc>
        <w:tc>
          <w:tcPr>
            <w:tcW w:w="1276" w:type="dxa"/>
            <w:vAlign w:val="center"/>
            <w:hideMark/>
          </w:tcPr>
          <w:p w14:paraId="3225C224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6D95AAFA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162DA31D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750CEE" w14:textId="77777777" w:rsidR="00660A74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propiedad, certificado de registro, contrato o cualquier documentación oficial que refleje la titularidad compartida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1BB247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329BC3" w14:textId="042AF1A0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DNI/CIF de los titulares.</w:t>
            </w:r>
          </w:p>
          <w:p w14:paraId="300B7729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1CD391A" w14:textId="61A1C5C9" w:rsidR="00660A74" w:rsidRPr="00910F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9144CB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AD02A7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028938D5" w14:textId="77777777" w:rsidTr="007B5621">
        <w:trPr>
          <w:trHeight w:val="552"/>
        </w:trPr>
        <w:tc>
          <w:tcPr>
            <w:tcW w:w="820" w:type="dxa"/>
            <w:noWrap/>
            <w:vAlign w:val="center"/>
            <w:hideMark/>
          </w:tcPr>
          <w:p w14:paraId="05321E0B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FE.1.3</w:t>
            </w:r>
          </w:p>
        </w:tc>
        <w:tc>
          <w:tcPr>
            <w:tcW w:w="3853" w:type="dxa"/>
            <w:vAlign w:val="center"/>
            <w:hideMark/>
          </w:tcPr>
          <w:p w14:paraId="6EB74A5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se desarrolla en una explotación de economía social</w:t>
            </w:r>
          </w:p>
        </w:tc>
        <w:tc>
          <w:tcPr>
            <w:tcW w:w="1276" w:type="dxa"/>
            <w:vAlign w:val="center"/>
            <w:hideMark/>
          </w:tcPr>
          <w:p w14:paraId="08ABA3E1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3BBAB21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A9BFE9C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6EC0A07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10F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expedido por Cooperativa o SAT que acredite tal circunstancia.</w:t>
            </w:r>
          </w:p>
          <w:p w14:paraId="044F4E3D" w14:textId="42E732FD" w:rsidR="00660A74" w:rsidRPr="00910F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717935E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14C9A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35C8F674" w14:textId="77777777" w:rsidTr="007B5621">
        <w:trPr>
          <w:trHeight w:val="828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6555EE16" w14:textId="77777777" w:rsidR="00C6235D" w:rsidRPr="00E44792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FE.3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C9BB05E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Encuadramiento de la operación en alguna división de la Nomenclatura Estadística de Actividades Económicas (NACE v.2)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, siempre que sean subvencionables por LEADER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BC9BF9E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Puntuación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6235D" w:rsidRPr="006E030C" w14:paraId="4350BD91" w14:textId="77777777" w:rsidTr="00660A74">
        <w:trPr>
          <w:trHeight w:val="416"/>
        </w:trPr>
        <w:tc>
          <w:tcPr>
            <w:tcW w:w="820" w:type="dxa"/>
            <w:noWrap/>
            <w:vAlign w:val="center"/>
            <w:hideMark/>
          </w:tcPr>
          <w:p w14:paraId="79A382E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3.1</w:t>
            </w:r>
          </w:p>
        </w:tc>
        <w:tc>
          <w:tcPr>
            <w:tcW w:w="3853" w:type="dxa"/>
            <w:vAlign w:val="center"/>
            <w:hideMark/>
          </w:tcPr>
          <w:p w14:paraId="10E1ABB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Agricultura, ganadería, silvicultura</w:t>
            </w:r>
          </w:p>
        </w:tc>
        <w:tc>
          <w:tcPr>
            <w:tcW w:w="1276" w:type="dxa"/>
            <w:vAlign w:val="center"/>
            <w:hideMark/>
          </w:tcPr>
          <w:p w14:paraId="3C845BC6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3CC196C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69C2B7BF" w14:textId="28495DF9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6E0FF798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59A80E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65E4BC9F" w14:textId="77777777" w:rsidTr="00660A74">
        <w:trPr>
          <w:trHeight w:val="419"/>
        </w:trPr>
        <w:tc>
          <w:tcPr>
            <w:tcW w:w="820" w:type="dxa"/>
            <w:noWrap/>
            <w:vAlign w:val="center"/>
            <w:hideMark/>
          </w:tcPr>
          <w:p w14:paraId="0B8549CE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3.2</w:t>
            </w:r>
          </w:p>
        </w:tc>
        <w:tc>
          <w:tcPr>
            <w:tcW w:w="3853" w:type="dxa"/>
            <w:vAlign w:val="center"/>
            <w:hideMark/>
          </w:tcPr>
          <w:p w14:paraId="136D2D6B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Industria extractiva o manufacturera</w:t>
            </w:r>
          </w:p>
        </w:tc>
        <w:tc>
          <w:tcPr>
            <w:tcW w:w="1276" w:type="dxa"/>
            <w:vAlign w:val="center"/>
            <w:hideMark/>
          </w:tcPr>
          <w:p w14:paraId="5E742395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885F06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35659BFB" w14:textId="21A6F279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161DB4DE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CB06378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7E7296E3" w14:textId="77777777" w:rsidTr="00660A74">
        <w:trPr>
          <w:trHeight w:val="555"/>
        </w:trPr>
        <w:tc>
          <w:tcPr>
            <w:tcW w:w="820" w:type="dxa"/>
            <w:noWrap/>
            <w:vAlign w:val="center"/>
            <w:hideMark/>
          </w:tcPr>
          <w:p w14:paraId="13250B49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3.5</w:t>
            </w:r>
          </w:p>
        </w:tc>
        <w:tc>
          <w:tcPr>
            <w:tcW w:w="3853" w:type="dxa"/>
            <w:vAlign w:val="center"/>
            <w:hideMark/>
          </w:tcPr>
          <w:p w14:paraId="0F2EBC19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Comercio al por mayor y al por menor; Reparación de vehículos de motor</w:t>
            </w:r>
          </w:p>
        </w:tc>
        <w:tc>
          <w:tcPr>
            <w:tcW w:w="1276" w:type="dxa"/>
            <w:vAlign w:val="center"/>
            <w:hideMark/>
          </w:tcPr>
          <w:p w14:paraId="0EF2D6FD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152E5B77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2E779682" w14:textId="1CB0DDB5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3CD5CE7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15FACBC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64A08A96" w14:textId="77777777" w:rsidTr="00660A74">
        <w:trPr>
          <w:trHeight w:val="421"/>
        </w:trPr>
        <w:tc>
          <w:tcPr>
            <w:tcW w:w="820" w:type="dxa"/>
            <w:noWrap/>
            <w:vAlign w:val="center"/>
            <w:hideMark/>
          </w:tcPr>
          <w:p w14:paraId="0D13869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3.16</w:t>
            </w:r>
          </w:p>
        </w:tc>
        <w:tc>
          <w:tcPr>
            <w:tcW w:w="3853" w:type="dxa"/>
            <w:vAlign w:val="center"/>
            <w:hideMark/>
          </w:tcPr>
          <w:p w14:paraId="411E252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Otros servicios</w:t>
            </w:r>
          </w:p>
        </w:tc>
        <w:tc>
          <w:tcPr>
            <w:tcW w:w="1276" w:type="dxa"/>
            <w:vAlign w:val="center"/>
            <w:hideMark/>
          </w:tcPr>
          <w:p w14:paraId="3C83C652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65C1560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35ACD8B2" w14:textId="483622C0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4301EFD1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C5A05E2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1EF27471" w14:textId="77777777" w:rsidTr="007B5621">
        <w:trPr>
          <w:trHeight w:val="541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7DF19460" w14:textId="77777777" w:rsidR="00C6235D" w:rsidRPr="00E44792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FE.4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37D618B1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Condición del titular de la operación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B7E14D8" w14:textId="77777777" w:rsidR="00C6235D" w:rsidRPr="00E44792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 4 puntos</w:t>
            </w:r>
          </w:p>
        </w:tc>
      </w:tr>
      <w:tr w:rsidR="00C6235D" w:rsidRPr="006E030C" w14:paraId="0BF5FB07" w14:textId="77777777" w:rsidTr="007B5621">
        <w:trPr>
          <w:trHeight w:val="507"/>
        </w:trPr>
        <w:tc>
          <w:tcPr>
            <w:tcW w:w="820" w:type="dxa"/>
            <w:noWrap/>
            <w:vAlign w:val="center"/>
            <w:hideMark/>
          </w:tcPr>
          <w:p w14:paraId="5669E1F3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FE.4.1</w:t>
            </w:r>
          </w:p>
        </w:tc>
        <w:tc>
          <w:tcPr>
            <w:tcW w:w="3853" w:type="dxa"/>
            <w:vAlign w:val="center"/>
            <w:hideMark/>
          </w:tcPr>
          <w:p w14:paraId="370E0B62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Agricultor/a título principal</w:t>
            </w:r>
          </w:p>
        </w:tc>
        <w:tc>
          <w:tcPr>
            <w:tcW w:w="1276" w:type="dxa"/>
            <w:vAlign w:val="center"/>
            <w:hideMark/>
          </w:tcPr>
          <w:p w14:paraId="30D77BDB" w14:textId="77777777" w:rsidR="00C6235D" w:rsidRPr="006E030C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14:paraId="55B73E73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CDA2265" w14:textId="77777777" w:rsidR="00660A74" w:rsidRDefault="00660A74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CA5956" w14:textId="26C4B9F2" w:rsidR="00C6235D" w:rsidRPr="00B462C6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titularidad de la explotación agraria.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La titularidad de la explotación agraria se acredita principalmente mediante in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scripción en el Registro de Explotaciones Agrarias de Andalucía (REAFA)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o en el Registro de Titularidad 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Compartida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si aplica. </w:t>
            </w:r>
            <w:r w:rsidR="00E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Además,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puede </w:t>
            </w:r>
            <w:r w:rsidR="00A976D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demostrar</w:t>
            </w:r>
            <w:r w:rsidR="00660A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mediante d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ocumentación que acredite la propiedad, arrendamiento, o cesión de las tierras y la gestión de la explotación.</w:t>
            </w:r>
          </w:p>
          <w:p w14:paraId="7A39DD01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8D21155" w14:textId="71C68638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Certificado acreditativo de que al menos el 50% de su renta proviene de la actividad agraria </w:t>
            </w: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ejercida en sus explotaciones.</w:t>
            </w:r>
          </w:p>
          <w:p w14:paraId="096C3220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4B0E9A" w14:textId="77777777" w:rsidR="00C6235D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462C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alta en el sistema especial por cuenta propia agrario (SETA) y RETA.</w:t>
            </w:r>
          </w:p>
          <w:p w14:paraId="49CB54D2" w14:textId="77777777" w:rsidR="00E95AD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EFC297" w14:textId="1F53CE69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22091D75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BBDC0F" w14:textId="77777777" w:rsidR="00C6235D" w:rsidRPr="006E030C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47CD751" w14:textId="77777777" w:rsidTr="00E95AD2">
        <w:trPr>
          <w:trHeight w:val="507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76ABEB45" w14:textId="77777777" w:rsidR="00E95AD2" w:rsidRPr="00E44792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FE.6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47CFF2FC" w14:textId="77777777" w:rsidR="00E95AD2" w:rsidRPr="00E4479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del desarrollo empresarial en el sector agroalimentario y/o forestal en el ámbito de la ZRL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E447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F936455" w14:textId="0FA9922E" w:rsidR="00E95AD2" w:rsidRPr="00E44792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E447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  <w:r w:rsidRPr="00E447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95AD2" w:rsidRPr="006E030C" w14:paraId="2B025164" w14:textId="77777777" w:rsidTr="00E95AD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145CE804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6.1</w:t>
            </w:r>
          </w:p>
        </w:tc>
        <w:tc>
          <w:tcPr>
            <w:tcW w:w="3853" w:type="dxa"/>
            <w:vAlign w:val="center"/>
            <w:hideMark/>
          </w:tcPr>
          <w:p w14:paraId="4B3D8DA9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producción agroalimentaria y/o forestal</w:t>
            </w:r>
          </w:p>
        </w:tc>
        <w:tc>
          <w:tcPr>
            <w:tcW w:w="1276" w:type="dxa"/>
            <w:vAlign w:val="center"/>
            <w:hideMark/>
          </w:tcPr>
          <w:p w14:paraId="13706CAE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5B061258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12FAB095" w14:textId="36F756B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6550C36" w14:textId="0CC28E28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258C26C" w14:textId="560BFEFA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inscripción en el IAE de la nueva actividad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7C2436A" w14:textId="50DBA5D3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10" w:type="dxa"/>
          </w:tcPr>
          <w:p w14:paraId="72A1248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39B7C73" w14:textId="77777777" w:rsidTr="00E95AD2">
        <w:trPr>
          <w:trHeight w:val="1151"/>
        </w:trPr>
        <w:tc>
          <w:tcPr>
            <w:tcW w:w="820" w:type="dxa"/>
            <w:noWrap/>
            <w:vAlign w:val="center"/>
            <w:hideMark/>
          </w:tcPr>
          <w:p w14:paraId="12F92BCB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6.2</w:t>
            </w:r>
          </w:p>
        </w:tc>
        <w:tc>
          <w:tcPr>
            <w:tcW w:w="3853" w:type="dxa"/>
            <w:vAlign w:val="center"/>
            <w:hideMark/>
          </w:tcPr>
          <w:p w14:paraId="7C11C2A4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transformación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5064FABF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4CF46440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56B6D68C" w14:textId="49C7378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3816A775" w14:textId="4BD9171E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8230C4B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81F6DD7" w14:textId="77777777" w:rsidTr="00E95AD2">
        <w:trPr>
          <w:trHeight w:val="1191"/>
        </w:trPr>
        <w:tc>
          <w:tcPr>
            <w:tcW w:w="820" w:type="dxa"/>
            <w:noWrap/>
            <w:vAlign w:val="center"/>
            <w:hideMark/>
          </w:tcPr>
          <w:p w14:paraId="0F02348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6.3</w:t>
            </w:r>
          </w:p>
        </w:tc>
        <w:tc>
          <w:tcPr>
            <w:tcW w:w="3853" w:type="dxa"/>
            <w:vAlign w:val="center"/>
            <w:hideMark/>
          </w:tcPr>
          <w:p w14:paraId="62A4DB7A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puesta en marcha de una nueva actividad en el sector de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la comercialización de productos agrarios y/o forestales</w:t>
            </w:r>
          </w:p>
        </w:tc>
        <w:tc>
          <w:tcPr>
            <w:tcW w:w="1276" w:type="dxa"/>
            <w:vAlign w:val="center"/>
            <w:hideMark/>
          </w:tcPr>
          <w:p w14:paraId="6984D46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27D446C9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15AC53AE" w14:textId="7AAADA1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65DBD799" w14:textId="6167CF77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DEAE9FD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556E9D5" w14:textId="77777777" w:rsidTr="007B5621">
        <w:trPr>
          <w:trHeight w:val="1124"/>
        </w:trPr>
        <w:tc>
          <w:tcPr>
            <w:tcW w:w="820" w:type="dxa"/>
            <w:noWrap/>
            <w:vAlign w:val="center"/>
            <w:hideMark/>
          </w:tcPr>
          <w:p w14:paraId="68C5D6A0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6.4</w:t>
            </w:r>
          </w:p>
        </w:tc>
        <w:tc>
          <w:tcPr>
            <w:tcW w:w="3853" w:type="dxa"/>
            <w:vAlign w:val="center"/>
            <w:hideMark/>
          </w:tcPr>
          <w:p w14:paraId="08C7AC58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de la producción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6F2B54E1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6C641C52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579F54DF" w14:textId="077E65BA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1687DC2F" w14:textId="42171EF4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516C380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1DC42D3" w14:textId="77777777" w:rsidTr="00E95AD2">
        <w:trPr>
          <w:trHeight w:val="1266"/>
        </w:trPr>
        <w:tc>
          <w:tcPr>
            <w:tcW w:w="820" w:type="dxa"/>
            <w:noWrap/>
            <w:vAlign w:val="center"/>
            <w:hideMark/>
          </w:tcPr>
          <w:p w14:paraId="72554C3E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6.5</w:t>
            </w:r>
          </w:p>
        </w:tc>
        <w:tc>
          <w:tcPr>
            <w:tcW w:w="3853" w:type="dxa"/>
            <w:vAlign w:val="center"/>
            <w:hideMark/>
          </w:tcPr>
          <w:p w14:paraId="4D5AEBBF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 de la transformación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3412D6BA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51C47D54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7A08DE99" w14:textId="15755F14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486558AB" w14:textId="6A487FC4" w:rsidR="00E95AD2" w:rsidRPr="006E030C" w:rsidRDefault="00E95AD2" w:rsidP="005E07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307809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D486080" w14:textId="77777777" w:rsidTr="00E95AD2">
        <w:trPr>
          <w:trHeight w:val="1128"/>
        </w:trPr>
        <w:tc>
          <w:tcPr>
            <w:tcW w:w="820" w:type="dxa"/>
            <w:noWrap/>
            <w:vAlign w:val="center"/>
            <w:hideMark/>
          </w:tcPr>
          <w:p w14:paraId="79FC4DC6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6.6</w:t>
            </w:r>
          </w:p>
        </w:tc>
        <w:tc>
          <w:tcPr>
            <w:tcW w:w="3853" w:type="dxa"/>
            <w:vAlign w:val="center"/>
            <w:hideMark/>
          </w:tcPr>
          <w:p w14:paraId="5F409CD1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modernización de una actividad ya existente en el sector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br/>
              <w:t>de la comercialización de productos agroalimentarios y/o forestales</w:t>
            </w:r>
          </w:p>
        </w:tc>
        <w:tc>
          <w:tcPr>
            <w:tcW w:w="1276" w:type="dxa"/>
            <w:vAlign w:val="center"/>
            <w:hideMark/>
          </w:tcPr>
          <w:p w14:paraId="4CCCE075" w14:textId="77777777" w:rsidR="00E95AD2" w:rsidRPr="006E030C" w:rsidRDefault="00E95AD2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6ACBBCDF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2519A515" w14:textId="52CD4A6C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  <w:vMerge/>
          </w:tcPr>
          <w:p w14:paraId="63DEEA06" w14:textId="0314D49B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9C4C862" w14:textId="77777777" w:rsidR="00E95AD2" w:rsidRPr="006E030C" w:rsidRDefault="00E95AD2" w:rsidP="00882B2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C6235D" w:rsidRPr="006E030C" w14:paraId="48A5C6E2" w14:textId="77777777" w:rsidTr="007B5621">
        <w:trPr>
          <w:trHeight w:val="562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2CAABC95" w14:textId="77777777" w:rsidR="00C6235D" w:rsidRPr="00C240F3" w:rsidRDefault="00C6235D" w:rsidP="00882B2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D116ECE" w14:textId="77777777" w:rsidR="00C6235D" w:rsidRPr="00C240F3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C240F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0D4A40A" w14:textId="77777777" w:rsidR="00C6235D" w:rsidRPr="00C240F3" w:rsidRDefault="00C6235D" w:rsidP="00882B2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240F3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puntos</w:t>
            </w:r>
          </w:p>
        </w:tc>
      </w:tr>
      <w:tr w:rsidR="00E95AD2" w:rsidRPr="006E030C" w14:paraId="00E6E930" w14:textId="77777777" w:rsidTr="0034098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1ACBAF3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3853" w:type="dxa"/>
            <w:vAlign w:val="center"/>
            <w:hideMark/>
          </w:tcPr>
          <w:p w14:paraId="130E503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1276" w:type="dxa"/>
            <w:vAlign w:val="center"/>
            <w:hideMark/>
          </w:tcPr>
          <w:p w14:paraId="27270E8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20659A7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4617F984" w14:textId="0C4D2EE1" w:rsidR="00E95AD2" w:rsidRPr="005F4F39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  <w:vAlign w:val="center"/>
          </w:tcPr>
          <w:p w14:paraId="7482B5A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57ECF4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CE1F4DC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7B8C9E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35CE441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51622A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5769BB4" w14:textId="28ACE801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2401EB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6AEA6A4" w14:textId="77777777" w:rsidTr="007B5621">
        <w:trPr>
          <w:trHeight w:val="502"/>
        </w:trPr>
        <w:tc>
          <w:tcPr>
            <w:tcW w:w="820" w:type="dxa"/>
            <w:noWrap/>
            <w:vAlign w:val="center"/>
            <w:hideMark/>
          </w:tcPr>
          <w:p w14:paraId="358C8B5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3853" w:type="dxa"/>
            <w:vAlign w:val="center"/>
            <w:hideMark/>
          </w:tcPr>
          <w:p w14:paraId="6BCA453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1276" w:type="dxa"/>
            <w:vAlign w:val="center"/>
            <w:hideMark/>
          </w:tcPr>
          <w:p w14:paraId="49CE7EF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11EA7D5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344CAC7" w14:textId="17C341BD" w:rsidR="00E95AD2" w:rsidRPr="00243886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27AD56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59404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7404EE8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3F134B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1AD4204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E429070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su defecto, informe o certificado emitido por persona competente que acredite de forma comparativa la mejora en la eficiencia energética, en base al 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3E328F" w14:textId="38BDAB4E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D26704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2996F4D" w14:textId="77777777" w:rsidTr="00E95AD2">
        <w:trPr>
          <w:trHeight w:val="3952"/>
        </w:trPr>
        <w:tc>
          <w:tcPr>
            <w:tcW w:w="820" w:type="dxa"/>
            <w:noWrap/>
            <w:vAlign w:val="center"/>
            <w:hideMark/>
          </w:tcPr>
          <w:p w14:paraId="653BC0A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3853" w:type="dxa"/>
            <w:vAlign w:val="center"/>
            <w:hideMark/>
          </w:tcPr>
          <w:p w14:paraId="405B007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1276" w:type="dxa"/>
            <w:vAlign w:val="center"/>
            <w:hideMark/>
          </w:tcPr>
          <w:p w14:paraId="7E2EA73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5ED26AE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CF85C5E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95B4208" w14:textId="4EFC4223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2393" w:type="dxa"/>
          </w:tcPr>
          <w:p w14:paraId="3E82173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BFA44A" w14:textId="325E2059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710" w:type="dxa"/>
          </w:tcPr>
          <w:p w14:paraId="7C0E7B3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89B0AE1" w14:textId="77777777" w:rsidTr="00E95AD2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634FCF1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CC.1.4</w:t>
            </w:r>
          </w:p>
        </w:tc>
        <w:tc>
          <w:tcPr>
            <w:tcW w:w="3853" w:type="dxa"/>
            <w:vAlign w:val="center"/>
            <w:hideMark/>
          </w:tcPr>
          <w:p w14:paraId="07C8715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1276" w:type="dxa"/>
            <w:vAlign w:val="center"/>
            <w:hideMark/>
          </w:tcPr>
          <w:p w14:paraId="2FB0AAC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793CF5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</w:tcPr>
          <w:p w14:paraId="0B35A142" w14:textId="551EC5AF" w:rsidR="00E95AD2" w:rsidRPr="003938C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26BD3E8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514A512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40D902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761437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9656D97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2A196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15DBE784" w14:textId="2C8FE126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04D82A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7991892" w14:textId="77777777" w:rsidTr="007B5621">
        <w:trPr>
          <w:trHeight w:val="898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5EFD2005" w14:textId="77777777" w:rsidR="00E95AD2" w:rsidRPr="00B51A92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IG.1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2FC24831" w14:textId="77777777" w:rsidR="00E95AD2" w:rsidRPr="00B51A9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(excepto Ayuntamientos y entes públicos)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IG.1.6, IG.1.7 y IG.1.8 que son acumulables</w:t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4B585A9D" w14:textId="77777777" w:rsidR="00E95AD2" w:rsidRPr="00B51A9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51A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Máxima Puntuación</w:t>
            </w:r>
            <w:r w:rsidRPr="00B51A9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51A92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5AD2" w:rsidRPr="006E030C" w14:paraId="5BFD2C23" w14:textId="77777777" w:rsidTr="007B5621">
        <w:trPr>
          <w:trHeight w:val="397"/>
        </w:trPr>
        <w:tc>
          <w:tcPr>
            <w:tcW w:w="820" w:type="dxa"/>
            <w:noWrap/>
            <w:vAlign w:val="center"/>
            <w:hideMark/>
          </w:tcPr>
          <w:p w14:paraId="6750633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1.1</w:t>
            </w:r>
          </w:p>
        </w:tc>
        <w:tc>
          <w:tcPr>
            <w:tcW w:w="3853" w:type="dxa"/>
            <w:vAlign w:val="center"/>
            <w:hideMark/>
          </w:tcPr>
          <w:p w14:paraId="11FB2E7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persona física mujer</w:t>
            </w:r>
          </w:p>
        </w:tc>
        <w:tc>
          <w:tcPr>
            <w:tcW w:w="1276" w:type="dxa"/>
            <w:vAlign w:val="center"/>
            <w:hideMark/>
          </w:tcPr>
          <w:p w14:paraId="6C31696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3EA4C79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28ACB58" w14:textId="1892A05F" w:rsidR="00E95AD2" w:rsidRPr="00D502D6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31A7CBB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D3F99D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ACBB3FB" w14:textId="77777777" w:rsidTr="007B5621">
        <w:trPr>
          <w:trHeight w:val="417"/>
        </w:trPr>
        <w:tc>
          <w:tcPr>
            <w:tcW w:w="820" w:type="dxa"/>
            <w:noWrap/>
            <w:vAlign w:val="center"/>
            <w:hideMark/>
          </w:tcPr>
          <w:p w14:paraId="1A93178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1.2</w:t>
            </w:r>
          </w:p>
        </w:tc>
        <w:tc>
          <w:tcPr>
            <w:tcW w:w="3853" w:type="dxa"/>
            <w:vAlign w:val="center"/>
            <w:hideMark/>
          </w:tcPr>
          <w:p w14:paraId="17FB581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empresa /persona jurídica en el que las mujeres tengan el 51% de los derechos de voto</w:t>
            </w:r>
          </w:p>
        </w:tc>
        <w:tc>
          <w:tcPr>
            <w:tcW w:w="1276" w:type="dxa"/>
            <w:vAlign w:val="center"/>
            <w:hideMark/>
          </w:tcPr>
          <w:p w14:paraId="206F11F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60121A7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AC256B9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FE7D304" w14:textId="0A8ED30F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749A133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6CAE42" w14:textId="2174576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007AFAF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18EDF63" w14:textId="7C85C14F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11CB8B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5E7704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CE971B5" w14:textId="77777777" w:rsidTr="007B5621">
        <w:trPr>
          <w:trHeight w:val="454"/>
        </w:trPr>
        <w:tc>
          <w:tcPr>
            <w:tcW w:w="820" w:type="dxa"/>
            <w:noWrap/>
            <w:vAlign w:val="center"/>
            <w:hideMark/>
          </w:tcPr>
          <w:p w14:paraId="63C469A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1.3</w:t>
            </w:r>
          </w:p>
        </w:tc>
        <w:tc>
          <w:tcPr>
            <w:tcW w:w="3853" w:type="dxa"/>
            <w:vAlign w:val="center"/>
            <w:hideMark/>
          </w:tcPr>
          <w:p w14:paraId="0115A10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de los derechos de voto por una mujer</w:t>
            </w:r>
          </w:p>
        </w:tc>
        <w:tc>
          <w:tcPr>
            <w:tcW w:w="1276" w:type="dxa"/>
            <w:vAlign w:val="center"/>
            <w:hideMark/>
          </w:tcPr>
          <w:p w14:paraId="35CF6B5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71552A9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9086AD7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6F4A8D" w14:textId="0A80CEEB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B6D435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1F9585" w14:textId="768C06C3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empresa, donde se compruebe que, al menos, el 50% de los derechos de voto individual o colectivamente se encuentren en manos de mujeres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CE93AC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4ED2B1" w14:textId="42F771ED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9F5BE3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738F562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08D420DC" w14:textId="77777777" w:rsidTr="007B5621">
        <w:trPr>
          <w:trHeight w:val="561"/>
        </w:trPr>
        <w:tc>
          <w:tcPr>
            <w:tcW w:w="820" w:type="dxa"/>
            <w:noWrap/>
            <w:vAlign w:val="center"/>
            <w:hideMark/>
          </w:tcPr>
          <w:p w14:paraId="02BC0EB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1.4</w:t>
            </w:r>
          </w:p>
        </w:tc>
        <w:tc>
          <w:tcPr>
            <w:tcW w:w="3853" w:type="dxa"/>
            <w:vAlign w:val="center"/>
            <w:hideMark/>
          </w:tcPr>
          <w:p w14:paraId="038C38E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Explotaciones agrarias de titularidad compartida</w:t>
            </w:r>
          </w:p>
        </w:tc>
        <w:tc>
          <w:tcPr>
            <w:tcW w:w="1276" w:type="dxa"/>
            <w:vAlign w:val="center"/>
            <w:hideMark/>
          </w:tcPr>
          <w:p w14:paraId="35709E6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3C7A097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4856FC9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41C79B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inscripción en el registro de titularidad compartida de explotaciones agrarias/registro de explotaciones agrarias y forestales de Andalucía (REAFA)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0C9D0EE" w14:textId="4C2534A0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96104D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A047A4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9201628" w14:textId="77777777" w:rsidTr="007B5621">
        <w:trPr>
          <w:trHeight w:val="413"/>
        </w:trPr>
        <w:tc>
          <w:tcPr>
            <w:tcW w:w="820" w:type="dxa"/>
            <w:noWrap/>
            <w:vAlign w:val="center"/>
            <w:hideMark/>
          </w:tcPr>
          <w:p w14:paraId="4CFD3F5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1.5</w:t>
            </w:r>
          </w:p>
        </w:tc>
        <w:tc>
          <w:tcPr>
            <w:tcW w:w="3853" w:type="dxa"/>
            <w:vAlign w:val="center"/>
            <w:hideMark/>
          </w:tcPr>
          <w:p w14:paraId="2A738E8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de mujeres</w:t>
            </w:r>
          </w:p>
        </w:tc>
        <w:tc>
          <w:tcPr>
            <w:tcW w:w="1276" w:type="dxa"/>
            <w:vAlign w:val="center"/>
            <w:hideMark/>
          </w:tcPr>
          <w:p w14:paraId="2E30759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141AF3F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86AF551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6C5AC58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Estatutos de la asociación o federación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D395509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55623E" w14:textId="79AD6CF1" w:rsidR="00E95AD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federaciones.</w:t>
            </w:r>
          </w:p>
          <w:p w14:paraId="27CA734D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0D7490" w14:textId="6EA41949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443D967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09C36C5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5696C30" w14:textId="77777777" w:rsidTr="007B5621">
        <w:trPr>
          <w:trHeight w:val="547"/>
        </w:trPr>
        <w:tc>
          <w:tcPr>
            <w:tcW w:w="820" w:type="dxa"/>
            <w:noWrap/>
            <w:vAlign w:val="center"/>
            <w:hideMark/>
          </w:tcPr>
          <w:p w14:paraId="4EFEBA1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1.6</w:t>
            </w:r>
          </w:p>
        </w:tc>
        <w:tc>
          <w:tcPr>
            <w:tcW w:w="3853" w:type="dxa"/>
            <w:vAlign w:val="center"/>
            <w:hideMark/>
          </w:tcPr>
          <w:p w14:paraId="1D371CF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Empresas de mujeres o dirigidas por mujeres en sectores “masculinizados”</w:t>
            </w:r>
          </w:p>
        </w:tc>
        <w:tc>
          <w:tcPr>
            <w:tcW w:w="1276" w:type="dxa"/>
            <w:vAlign w:val="center"/>
            <w:hideMark/>
          </w:tcPr>
          <w:p w14:paraId="665E0FA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418C870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87BF384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541CCD" w14:textId="5B19D13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8E72F8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D058205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7246125" w14:textId="295C073D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9AFA73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2AF2D4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AB704B8" w14:textId="77777777" w:rsidTr="007B5621">
        <w:trPr>
          <w:trHeight w:val="569"/>
        </w:trPr>
        <w:tc>
          <w:tcPr>
            <w:tcW w:w="820" w:type="dxa"/>
            <w:noWrap/>
            <w:vAlign w:val="center"/>
            <w:hideMark/>
          </w:tcPr>
          <w:p w14:paraId="4868546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1.7</w:t>
            </w:r>
          </w:p>
        </w:tc>
        <w:tc>
          <w:tcPr>
            <w:tcW w:w="3853" w:type="dxa"/>
            <w:vAlign w:val="center"/>
            <w:hideMark/>
          </w:tcPr>
          <w:p w14:paraId="657A49D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mujer en sectores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“</w:t>
            </w: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</w:t>
            </w:r>
          </w:p>
        </w:tc>
        <w:tc>
          <w:tcPr>
            <w:tcW w:w="1276" w:type="dxa"/>
            <w:vAlign w:val="center"/>
            <w:hideMark/>
          </w:tcPr>
          <w:p w14:paraId="1F6F517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0C95EB7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8DE9A13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E53FBC3" w14:textId="594870F8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B6FCED7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317732" w14:textId="6B05D1A4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774A3C" w14:textId="0A89FEEF" w:rsidR="00E95AD2" w:rsidRPr="002C68B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7167D25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6FE094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AE1E632" w14:textId="77777777" w:rsidTr="007B5621">
        <w:trPr>
          <w:trHeight w:val="567"/>
        </w:trPr>
        <w:tc>
          <w:tcPr>
            <w:tcW w:w="820" w:type="dxa"/>
            <w:noWrap/>
            <w:vAlign w:val="center"/>
            <w:hideMark/>
          </w:tcPr>
          <w:p w14:paraId="6A3CE07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1.8</w:t>
            </w:r>
          </w:p>
        </w:tc>
        <w:tc>
          <w:tcPr>
            <w:tcW w:w="3853" w:type="dxa"/>
            <w:vAlign w:val="center"/>
            <w:hideMark/>
          </w:tcPr>
          <w:p w14:paraId="3C7BCBA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que trabajen por la igualdad de género</w:t>
            </w:r>
          </w:p>
        </w:tc>
        <w:tc>
          <w:tcPr>
            <w:tcW w:w="1276" w:type="dxa"/>
            <w:vAlign w:val="center"/>
            <w:hideMark/>
          </w:tcPr>
          <w:p w14:paraId="743FEB9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533E6669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0625E4BA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B4E8E6" w14:textId="73AC6FF0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 donde se recojan sus fines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12238DF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653D4DD" w14:textId="77777777" w:rsidR="00E95AD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BEBA08A" w14:textId="65D45550" w:rsidR="00CB35B5" w:rsidRPr="002C68B2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397A922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E4652C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90E529E" w14:textId="77777777" w:rsidTr="007B5621">
        <w:trPr>
          <w:trHeight w:val="821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2748E076" w14:textId="77777777" w:rsidR="00E95AD2" w:rsidRPr="00514905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31D7CF9B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Contribución a la promoción de condiciones para la igualdad de oportunidades de la juventud rural (menores de 35 años)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JR.1.5 y JR.1.6 que son acumulables</w:t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F4444C0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1490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5AD2" w:rsidRPr="006E030C" w14:paraId="0C493A98" w14:textId="77777777" w:rsidTr="007B5621">
        <w:trPr>
          <w:trHeight w:val="563"/>
        </w:trPr>
        <w:tc>
          <w:tcPr>
            <w:tcW w:w="820" w:type="dxa"/>
            <w:noWrap/>
            <w:vAlign w:val="center"/>
            <w:hideMark/>
          </w:tcPr>
          <w:p w14:paraId="75843B35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JR.1.1</w:t>
            </w:r>
          </w:p>
        </w:tc>
        <w:tc>
          <w:tcPr>
            <w:tcW w:w="3853" w:type="dxa"/>
            <w:vAlign w:val="center"/>
            <w:hideMark/>
          </w:tcPr>
          <w:p w14:paraId="6CE048D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</w:t>
            </w:r>
          </w:p>
        </w:tc>
        <w:tc>
          <w:tcPr>
            <w:tcW w:w="1276" w:type="dxa"/>
            <w:vAlign w:val="center"/>
            <w:hideMark/>
          </w:tcPr>
          <w:p w14:paraId="7357C2E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8DD5E4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F75B5F6" w14:textId="1919F9E1" w:rsidR="00E95AD2" w:rsidRPr="009031A7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0C16C22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1560770" w14:textId="6D9CF010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1D269BF" w14:textId="09FEB948" w:rsidR="00CB35B5" w:rsidRPr="006E030C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102F93E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99F5333" w14:textId="77777777" w:rsidTr="00CB35B5">
        <w:trPr>
          <w:trHeight w:val="699"/>
        </w:trPr>
        <w:tc>
          <w:tcPr>
            <w:tcW w:w="820" w:type="dxa"/>
            <w:noWrap/>
            <w:vAlign w:val="center"/>
            <w:hideMark/>
          </w:tcPr>
          <w:p w14:paraId="7059858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JR.1.2</w:t>
            </w:r>
          </w:p>
        </w:tc>
        <w:tc>
          <w:tcPr>
            <w:tcW w:w="3853" w:type="dxa"/>
            <w:vAlign w:val="center"/>
            <w:hideMark/>
          </w:tcPr>
          <w:p w14:paraId="356366C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 demandante de empleo</w:t>
            </w:r>
          </w:p>
        </w:tc>
        <w:tc>
          <w:tcPr>
            <w:tcW w:w="1276" w:type="dxa"/>
            <w:vAlign w:val="center"/>
            <w:hideMark/>
          </w:tcPr>
          <w:p w14:paraId="4169B94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FF5B75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center"/>
            <w:hideMark/>
          </w:tcPr>
          <w:p w14:paraId="4E4C3877" w14:textId="77777777" w:rsid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43558CF" w14:textId="6A56645E" w:rsid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servicio público de empleo que acredite situación de demandante en alta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087DA60" w14:textId="1D2FEED1" w:rsidR="00CB35B5" w:rsidRPr="00CB35B5" w:rsidRDefault="00CB35B5" w:rsidP="00CB35B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56EB33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6D1772E" w14:textId="38B2811C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710" w:type="dxa"/>
          </w:tcPr>
          <w:p w14:paraId="3CD6058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1B51F8A" w14:textId="77777777" w:rsidTr="007B5621">
        <w:trPr>
          <w:trHeight w:val="850"/>
        </w:trPr>
        <w:tc>
          <w:tcPr>
            <w:tcW w:w="820" w:type="dxa"/>
            <w:noWrap/>
            <w:vAlign w:val="center"/>
            <w:hideMark/>
          </w:tcPr>
          <w:p w14:paraId="7047C416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JR.1.3</w:t>
            </w:r>
          </w:p>
        </w:tc>
        <w:tc>
          <w:tcPr>
            <w:tcW w:w="3853" w:type="dxa"/>
            <w:vAlign w:val="center"/>
            <w:hideMark/>
          </w:tcPr>
          <w:p w14:paraId="0C3A63E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y comunidades de bienes con porcentaje de participación al menos de 51% de jóvenes</w:t>
            </w:r>
          </w:p>
        </w:tc>
        <w:tc>
          <w:tcPr>
            <w:tcW w:w="1276" w:type="dxa"/>
            <w:vAlign w:val="center"/>
            <w:hideMark/>
          </w:tcPr>
          <w:p w14:paraId="371640C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6BC0A354" w14:textId="77777777" w:rsidR="00E95AD2" w:rsidRPr="00F5051E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2B041BFE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0BE286" w14:textId="3CE86650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B9D838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A5B2E68" w14:textId="3AA9D77E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8622728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430376" w14:textId="77777777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DNI promotores jóvenes. </w:t>
            </w:r>
          </w:p>
          <w:p w14:paraId="5846C9D2" w14:textId="3E29B3B4" w:rsidR="00CB35B5" w:rsidRPr="00F5051E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2EB9645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194A47E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93B0667" w14:textId="77777777" w:rsidTr="007B5621">
        <w:trPr>
          <w:trHeight w:val="550"/>
        </w:trPr>
        <w:tc>
          <w:tcPr>
            <w:tcW w:w="820" w:type="dxa"/>
            <w:noWrap/>
            <w:vAlign w:val="center"/>
            <w:hideMark/>
          </w:tcPr>
          <w:p w14:paraId="2C87DAE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JR.1.4</w:t>
            </w:r>
          </w:p>
        </w:tc>
        <w:tc>
          <w:tcPr>
            <w:tcW w:w="3853" w:type="dxa"/>
            <w:vAlign w:val="center"/>
            <w:hideMark/>
          </w:tcPr>
          <w:p w14:paraId="72E6C894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persona joven</w:t>
            </w:r>
          </w:p>
        </w:tc>
        <w:tc>
          <w:tcPr>
            <w:tcW w:w="1276" w:type="dxa"/>
            <w:vAlign w:val="center"/>
            <w:hideMark/>
          </w:tcPr>
          <w:p w14:paraId="1AA9DA17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12075C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1CD3504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8EB77C" w14:textId="71BB262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88F36F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73FD772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5542452" w14:textId="33B3A420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1802386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839B75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BC5114C" w14:textId="77777777" w:rsidTr="007B5621">
        <w:trPr>
          <w:trHeight w:val="689"/>
        </w:trPr>
        <w:tc>
          <w:tcPr>
            <w:tcW w:w="820" w:type="dxa"/>
            <w:noWrap/>
            <w:vAlign w:val="center"/>
            <w:hideMark/>
          </w:tcPr>
          <w:p w14:paraId="7871850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JR.1.5</w:t>
            </w:r>
          </w:p>
        </w:tc>
        <w:tc>
          <w:tcPr>
            <w:tcW w:w="3853" w:type="dxa"/>
            <w:vAlign w:val="center"/>
            <w:hideMark/>
          </w:tcPr>
          <w:p w14:paraId="3609D8D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con mayoría de jóvenes en órgano de dirección</w:t>
            </w:r>
          </w:p>
        </w:tc>
        <w:tc>
          <w:tcPr>
            <w:tcW w:w="1276" w:type="dxa"/>
            <w:vAlign w:val="center"/>
            <w:hideMark/>
          </w:tcPr>
          <w:p w14:paraId="32D105BA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17D584F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1E3276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4FCA615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889FF3A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59D941" w14:textId="398007D0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2B2BF42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2F08C4D" w14:textId="7FB87786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composición órgano de dirección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14318DA" w14:textId="21264158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93" w:type="dxa"/>
          </w:tcPr>
          <w:p w14:paraId="761D237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6E7200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69DC086B" w14:textId="77777777" w:rsidTr="007B5621">
        <w:trPr>
          <w:trHeight w:val="555"/>
        </w:trPr>
        <w:tc>
          <w:tcPr>
            <w:tcW w:w="820" w:type="dxa"/>
            <w:noWrap/>
            <w:vAlign w:val="center"/>
            <w:hideMark/>
          </w:tcPr>
          <w:p w14:paraId="52357F81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JR.1.6</w:t>
            </w:r>
          </w:p>
        </w:tc>
        <w:tc>
          <w:tcPr>
            <w:tcW w:w="3853" w:type="dxa"/>
            <w:vAlign w:val="center"/>
            <w:hideMark/>
          </w:tcPr>
          <w:p w14:paraId="69694B1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Cooperativas con al menos un 51% de socios jóvenes</w:t>
            </w:r>
          </w:p>
        </w:tc>
        <w:tc>
          <w:tcPr>
            <w:tcW w:w="1276" w:type="dxa"/>
            <w:vAlign w:val="center"/>
            <w:hideMark/>
          </w:tcPr>
          <w:p w14:paraId="0773437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6BEF30D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24BB743" w14:textId="2EDE35CC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0AF4D91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08EE89A" w14:textId="557E131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54F42A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865662E" w14:textId="29A99371" w:rsidR="00E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ficado inscripci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n registro de cooperativas de Andalucía.</w:t>
            </w:r>
          </w:p>
          <w:p w14:paraId="250DC8E1" w14:textId="698A1FB4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93" w:type="dxa"/>
          </w:tcPr>
          <w:p w14:paraId="1CE0353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066FBF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5803A2F" w14:textId="77777777" w:rsidTr="007B5621">
        <w:trPr>
          <w:trHeight w:val="409"/>
        </w:trPr>
        <w:tc>
          <w:tcPr>
            <w:tcW w:w="820" w:type="dxa"/>
            <w:noWrap/>
            <w:vAlign w:val="center"/>
            <w:hideMark/>
          </w:tcPr>
          <w:p w14:paraId="393BCFBB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JR.1.7</w:t>
            </w:r>
          </w:p>
        </w:tc>
        <w:tc>
          <w:tcPr>
            <w:tcW w:w="3853" w:type="dxa"/>
            <w:vAlign w:val="center"/>
            <w:hideMark/>
          </w:tcPr>
          <w:p w14:paraId="469D112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juveniles</w:t>
            </w:r>
          </w:p>
        </w:tc>
        <w:tc>
          <w:tcPr>
            <w:tcW w:w="1276" w:type="dxa"/>
            <w:vAlign w:val="center"/>
            <w:hideMark/>
          </w:tcPr>
          <w:p w14:paraId="12A6CA7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14:paraId="23B15EB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BD29F55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7C792459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Acta de constitución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32958D6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B997B6E" w14:textId="77777777" w:rsidR="00CB35B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donde se recojan sus fines</w:t>
            </w:r>
            <w:r w:rsid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47CD638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00317AB" w14:textId="77777777" w:rsidR="00CB35B5" w:rsidRDefault="00CB35B5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E95AD2"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de inscripción en el registro oficial de asociaciones. </w:t>
            </w:r>
          </w:p>
          <w:p w14:paraId="668C6501" w14:textId="055B0712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330BCA3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659FE5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31E70A5" w14:textId="77777777" w:rsidTr="007B5621">
        <w:trPr>
          <w:trHeight w:val="570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1990CDB3" w14:textId="77777777" w:rsidR="00E95AD2" w:rsidRPr="00514905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632FFC6E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51490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42F3EED6" w14:textId="77777777" w:rsidR="00E95AD2" w:rsidRPr="00514905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49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1490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5AD2" w:rsidRPr="006E030C" w14:paraId="3F39487F" w14:textId="77777777" w:rsidTr="00CB35B5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61D428C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3853" w:type="dxa"/>
            <w:vAlign w:val="center"/>
            <w:hideMark/>
          </w:tcPr>
          <w:p w14:paraId="232E4FE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1276" w:type="dxa"/>
            <w:vAlign w:val="center"/>
            <w:hideMark/>
          </w:tcPr>
          <w:p w14:paraId="42BB8444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2ECE058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30B64024" w14:textId="102B0300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AC77ED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3259EF2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27441138" w14:textId="77777777" w:rsidTr="00CB35B5">
        <w:trPr>
          <w:trHeight w:val="768"/>
        </w:trPr>
        <w:tc>
          <w:tcPr>
            <w:tcW w:w="820" w:type="dxa"/>
            <w:noWrap/>
            <w:vAlign w:val="center"/>
            <w:hideMark/>
          </w:tcPr>
          <w:p w14:paraId="139EFDF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3853" w:type="dxa"/>
            <w:vAlign w:val="center"/>
            <w:hideMark/>
          </w:tcPr>
          <w:p w14:paraId="5582A22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1276" w:type="dxa"/>
            <w:vAlign w:val="center"/>
            <w:hideMark/>
          </w:tcPr>
          <w:p w14:paraId="0F94C5A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596F9D0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29E86EC3" w14:textId="5D1ED916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54EDF86B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86008F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4289141E" w14:textId="77777777" w:rsidTr="00CB35B5">
        <w:trPr>
          <w:trHeight w:val="708"/>
        </w:trPr>
        <w:tc>
          <w:tcPr>
            <w:tcW w:w="820" w:type="dxa"/>
            <w:noWrap/>
            <w:vAlign w:val="center"/>
            <w:hideMark/>
          </w:tcPr>
          <w:p w14:paraId="79555AF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3853" w:type="dxa"/>
            <w:vAlign w:val="center"/>
            <w:hideMark/>
          </w:tcPr>
          <w:p w14:paraId="5A90D7AE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1276" w:type="dxa"/>
            <w:vAlign w:val="center"/>
            <w:hideMark/>
          </w:tcPr>
          <w:p w14:paraId="01AF0F8C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33F41F77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14:paraId="3767D526" w14:textId="037B02C7" w:rsidR="00E95AD2" w:rsidRPr="00C95AD2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93" w:type="dxa"/>
          </w:tcPr>
          <w:p w14:paraId="2568F72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6DDB58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506A49FB" w14:textId="77777777" w:rsidTr="007B5621">
        <w:trPr>
          <w:trHeight w:val="600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1FD59F36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PS.1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6149AC10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25ACCA9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101B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</w:p>
        </w:tc>
      </w:tr>
      <w:tr w:rsidR="00E95AD2" w:rsidRPr="006E030C" w14:paraId="2360C282" w14:textId="77777777" w:rsidTr="007B5621">
        <w:trPr>
          <w:trHeight w:val="552"/>
        </w:trPr>
        <w:tc>
          <w:tcPr>
            <w:tcW w:w="820" w:type="dxa"/>
            <w:noWrap/>
            <w:vAlign w:val="center"/>
            <w:hideMark/>
          </w:tcPr>
          <w:p w14:paraId="18A5132E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3853" w:type="dxa"/>
            <w:vAlign w:val="center"/>
            <w:hideMark/>
          </w:tcPr>
          <w:p w14:paraId="0FDD7BE5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</w:t>
            </w:r>
          </w:p>
        </w:tc>
        <w:tc>
          <w:tcPr>
            <w:tcW w:w="1276" w:type="dxa"/>
            <w:vAlign w:val="center"/>
            <w:hideMark/>
          </w:tcPr>
          <w:p w14:paraId="3EE6ABCD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3259A66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5A06B74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B1C874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1563E3AF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4226660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6BE3463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EC86B0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67DE748E" w14:textId="0F3E09B2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C2A6D23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2A9B3B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1932D101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5212CA3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PS.1.2</w:t>
            </w:r>
          </w:p>
        </w:tc>
        <w:tc>
          <w:tcPr>
            <w:tcW w:w="3853" w:type="dxa"/>
            <w:vAlign w:val="center"/>
            <w:hideMark/>
          </w:tcPr>
          <w:p w14:paraId="35E3B94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1276" w:type="dxa"/>
            <w:vAlign w:val="center"/>
            <w:hideMark/>
          </w:tcPr>
          <w:p w14:paraId="7C46CB53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42F331C1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712B90E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F629EFF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57A7593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FD798B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82CAE21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E24FD51" w14:textId="77777777" w:rsidR="00E95AD2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6C883AC" w14:textId="34A534CB" w:rsidR="00AE6BE1" w:rsidRPr="006E030C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57006B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5BDB0C2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7F9CEBA5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4D88D4A0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3853" w:type="dxa"/>
            <w:vAlign w:val="center"/>
            <w:hideMark/>
          </w:tcPr>
          <w:p w14:paraId="1551DFFC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1276" w:type="dxa"/>
            <w:vAlign w:val="center"/>
            <w:hideMark/>
          </w:tcPr>
          <w:p w14:paraId="010A8292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0B3FBB1D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32044905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9722506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B0339B6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5C9CF7D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objetivos está la 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29B61E" w14:textId="77777777" w:rsidR="00AE6BE1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DA41055" w14:textId="0C3DF11F" w:rsidR="00E95AD2" w:rsidRPr="00423D3A" w:rsidRDefault="00AE6BE1" w:rsidP="00AE6BE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393" w:type="dxa"/>
          </w:tcPr>
          <w:p w14:paraId="7A137BCF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58819E26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AE6BE1" w:rsidRPr="006E030C" w14:paraId="22610750" w14:textId="77777777" w:rsidTr="00952285">
        <w:trPr>
          <w:trHeight w:val="794"/>
        </w:trPr>
        <w:tc>
          <w:tcPr>
            <w:tcW w:w="820" w:type="dxa"/>
            <w:shd w:val="clear" w:color="auto" w:fill="FAE2D5" w:themeFill="accent2" w:themeFillTint="33"/>
            <w:noWrap/>
            <w:vAlign w:val="center"/>
            <w:hideMark/>
          </w:tcPr>
          <w:p w14:paraId="420922F6" w14:textId="77777777" w:rsidR="00AE6BE1" w:rsidRPr="000101BC" w:rsidRDefault="00AE6BE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PS.2</w:t>
            </w:r>
          </w:p>
        </w:tc>
        <w:tc>
          <w:tcPr>
            <w:tcW w:w="13492" w:type="dxa"/>
            <w:gridSpan w:val="6"/>
            <w:shd w:val="clear" w:color="auto" w:fill="FAE2D5" w:themeFill="accent2" w:themeFillTint="33"/>
            <w:vAlign w:val="center"/>
            <w:hideMark/>
          </w:tcPr>
          <w:p w14:paraId="0BE518F6" w14:textId="77777777" w:rsidR="00AE6BE1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(según Recomendación 2003/361 de la Comisión)</w:t>
            </w:r>
          </w:p>
          <w:p w14:paraId="6EFB5E45" w14:textId="77777777" w:rsidR="00AE6BE1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PS.2.3 que son acumulables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0882786" w14:textId="3C5C7327" w:rsidR="00AE6BE1" w:rsidRPr="000101BC" w:rsidRDefault="00AE6BE1" w:rsidP="00E95AD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101B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1547C1" w:rsidRPr="006E030C" w14:paraId="2D3F565A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7F625469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PS.2.1</w:t>
            </w:r>
          </w:p>
        </w:tc>
        <w:tc>
          <w:tcPr>
            <w:tcW w:w="3853" w:type="dxa"/>
            <w:vAlign w:val="center"/>
            <w:hideMark/>
          </w:tcPr>
          <w:p w14:paraId="7A4D43DE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Microempresa (ocupa a menos de 10 personas empleadas y su volumen de negocios o balance general no excede los 2 millones €. /año)</w:t>
            </w:r>
          </w:p>
        </w:tc>
        <w:tc>
          <w:tcPr>
            <w:tcW w:w="1276" w:type="dxa"/>
            <w:vAlign w:val="center"/>
            <w:hideMark/>
          </w:tcPr>
          <w:p w14:paraId="01318214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850" w:type="dxa"/>
            <w:noWrap/>
            <w:vAlign w:val="bottom"/>
            <w:hideMark/>
          </w:tcPr>
          <w:p w14:paraId="6357F86E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vMerge w:val="restart"/>
            <w:noWrap/>
            <w:vAlign w:val="bottom"/>
            <w:hideMark/>
          </w:tcPr>
          <w:p w14:paraId="6B283F00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A504676" w14:textId="0ED0523B" w:rsidR="001547C1" w:rsidRPr="00142009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sobre volumen de negocio y número de efectivos totales a través de: Informe de auditoría, si procede o balance de cuenta de pérdidas y ganancias depositadas en el registro correspondiente. </w:t>
            </w:r>
          </w:p>
          <w:p w14:paraId="6623F133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BB7C3E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de vida laboral de la entidad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F234190" w14:textId="77777777" w:rsidR="001547C1" w:rsidRPr="006E030C" w:rsidRDefault="001547C1" w:rsidP="001547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04ABF729" w14:textId="7C895453" w:rsidR="001547C1" w:rsidRPr="006E030C" w:rsidRDefault="001547C1" w:rsidP="005842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54358EA6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25AE5D55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547C1" w:rsidRPr="006E030C" w14:paraId="4CAABF8A" w14:textId="77777777" w:rsidTr="007B5621">
        <w:trPr>
          <w:trHeight w:val="1003"/>
        </w:trPr>
        <w:tc>
          <w:tcPr>
            <w:tcW w:w="820" w:type="dxa"/>
            <w:noWrap/>
            <w:vAlign w:val="center"/>
            <w:hideMark/>
          </w:tcPr>
          <w:p w14:paraId="71E097AE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PS.2.2</w:t>
            </w:r>
          </w:p>
        </w:tc>
        <w:tc>
          <w:tcPr>
            <w:tcW w:w="3853" w:type="dxa"/>
            <w:vAlign w:val="center"/>
            <w:hideMark/>
          </w:tcPr>
          <w:p w14:paraId="5027D802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Pequeña empresa (ocupa a menos de 50 personas empleadas y su volumen de negocios no excede los 10 millones </w:t>
            </w:r>
            <w:proofErr w:type="gramStart"/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€./</w:t>
            </w:r>
            <w:proofErr w:type="gramEnd"/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año)</w:t>
            </w:r>
          </w:p>
        </w:tc>
        <w:tc>
          <w:tcPr>
            <w:tcW w:w="1276" w:type="dxa"/>
            <w:vAlign w:val="center"/>
            <w:hideMark/>
          </w:tcPr>
          <w:p w14:paraId="2396B0DA" w14:textId="77777777" w:rsidR="001547C1" w:rsidRPr="006E030C" w:rsidRDefault="001547C1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14:paraId="670B52CA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vMerge/>
            <w:noWrap/>
            <w:vAlign w:val="bottom"/>
            <w:hideMark/>
          </w:tcPr>
          <w:p w14:paraId="4C05601C" w14:textId="061F1C34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0545026B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437A7A18" w14:textId="77777777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6FF64FCB" w14:textId="77777777" w:rsidTr="007B5621">
        <w:trPr>
          <w:trHeight w:val="373"/>
        </w:trPr>
        <w:tc>
          <w:tcPr>
            <w:tcW w:w="820" w:type="dxa"/>
            <w:noWrap/>
            <w:vAlign w:val="center"/>
            <w:hideMark/>
          </w:tcPr>
          <w:p w14:paraId="4D82DC49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PS.2.3</w:t>
            </w:r>
          </w:p>
        </w:tc>
        <w:tc>
          <w:tcPr>
            <w:tcW w:w="3853" w:type="dxa"/>
            <w:vAlign w:val="center"/>
            <w:hideMark/>
          </w:tcPr>
          <w:p w14:paraId="3049BD7A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Entidades de economía social</w:t>
            </w:r>
          </w:p>
        </w:tc>
        <w:tc>
          <w:tcPr>
            <w:tcW w:w="1276" w:type="dxa"/>
            <w:vAlign w:val="center"/>
            <w:hideMark/>
          </w:tcPr>
          <w:p w14:paraId="17F6CCCF" w14:textId="77777777" w:rsidR="00E95AD2" w:rsidRPr="006E030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50" w:type="dxa"/>
            <w:noWrap/>
            <w:vAlign w:val="bottom"/>
            <w:hideMark/>
          </w:tcPr>
          <w:p w14:paraId="721BF2B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6E030C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noWrap/>
            <w:vAlign w:val="bottom"/>
            <w:hideMark/>
          </w:tcPr>
          <w:p w14:paraId="40A88A8A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D338614" w14:textId="77777777" w:rsidR="001547C1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Documento de inscripción en el Registro Andaluz de Asociaciones</w:t>
            </w:r>
            <w:r w:rsidR="001547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133C36C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B3F170C" w14:textId="0B965B96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E95AD2"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03FBB8E" w14:textId="77777777" w:rsidR="001547C1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1FE4B9" w14:textId="77777777" w:rsidR="00E95AD2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E95AD2"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donde se definan sus fines según Ley 5/2011.</w:t>
            </w:r>
          </w:p>
          <w:p w14:paraId="353B6EA9" w14:textId="6DD71B50" w:rsidR="001547C1" w:rsidRPr="006E030C" w:rsidRDefault="001547C1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393" w:type="dxa"/>
          </w:tcPr>
          <w:p w14:paraId="44111FF0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2710" w:type="dxa"/>
          </w:tcPr>
          <w:p w14:paraId="60030C28" w14:textId="77777777" w:rsidR="00E95AD2" w:rsidRPr="006E030C" w:rsidRDefault="00E95AD2" w:rsidP="00E95AD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E95AD2" w:rsidRPr="006E030C" w14:paraId="3A35040E" w14:textId="77777777" w:rsidTr="001547C1">
        <w:trPr>
          <w:trHeight w:val="299"/>
        </w:trPr>
        <w:tc>
          <w:tcPr>
            <w:tcW w:w="4673" w:type="dxa"/>
            <w:gridSpan w:val="2"/>
            <w:shd w:val="clear" w:color="auto" w:fill="F1A983" w:themeFill="accent2" w:themeFillTint="99"/>
            <w:vAlign w:val="center"/>
            <w:hideMark/>
          </w:tcPr>
          <w:p w14:paraId="576002D9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PUNTUACIÓN MÁXIMA</w:t>
            </w:r>
          </w:p>
        </w:tc>
        <w:tc>
          <w:tcPr>
            <w:tcW w:w="1276" w:type="dxa"/>
            <w:shd w:val="clear" w:color="auto" w:fill="F1A983" w:themeFill="accent2" w:themeFillTint="99"/>
            <w:noWrap/>
            <w:vAlign w:val="bottom"/>
            <w:hideMark/>
          </w:tcPr>
          <w:p w14:paraId="195A3273" w14:textId="77777777" w:rsidR="00E95AD2" w:rsidRPr="000101BC" w:rsidRDefault="00E95AD2" w:rsidP="00E95A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0101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50" w:type="dxa"/>
            <w:shd w:val="clear" w:color="auto" w:fill="F1A983" w:themeFill="accent2" w:themeFillTint="99"/>
            <w:noWrap/>
            <w:vAlign w:val="bottom"/>
            <w:hideMark/>
          </w:tcPr>
          <w:p w14:paraId="344E23AB" w14:textId="77777777" w:rsidR="00E95AD2" w:rsidRPr="000101BC" w:rsidRDefault="00E95AD2" w:rsidP="00E95AD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shd w:val="clear" w:color="auto" w:fill="F1A983" w:themeFill="accent2" w:themeFillTint="99"/>
            <w:noWrap/>
            <w:vAlign w:val="bottom"/>
            <w:hideMark/>
          </w:tcPr>
          <w:p w14:paraId="34BB324F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93" w:type="dxa"/>
            <w:shd w:val="clear" w:color="auto" w:fill="F1A983" w:themeFill="accent2" w:themeFillTint="99"/>
          </w:tcPr>
          <w:p w14:paraId="0C85DCB7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10" w:type="dxa"/>
            <w:shd w:val="clear" w:color="auto" w:fill="F1A983" w:themeFill="accent2" w:themeFillTint="99"/>
          </w:tcPr>
          <w:p w14:paraId="06710E0F" w14:textId="77777777" w:rsidR="00E95AD2" w:rsidRPr="000101BC" w:rsidRDefault="00E95AD2" w:rsidP="00E95A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57561EFA" w14:textId="77777777" w:rsidR="00C6235D" w:rsidRPr="001547C1" w:rsidRDefault="00C6235D" w:rsidP="00C6235D">
      <w:pPr>
        <w:spacing w:after="0"/>
        <w:rPr>
          <w:rFonts w:ascii="Verdana" w:hAnsi="Verdana"/>
          <w:sz w:val="18"/>
          <w:szCs w:val="18"/>
        </w:rPr>
      </w:pPr>
      <w:r w:rsidRPr="001547C1">
        <w:rPr>
          <w:rFonts w:ascii="Verdana" w:hAnsi="Verdana"/>
          <w:sz w:val="18"/>
          <w:szCs w:val="18"/>
        </w:rPr>
        <w:t>(*)</w:t>
      </w:r>
      <w:r w:rsidRPr="001547C1">
        <w:rPr>
          <w:rFonts w:ascii="Verdana" w:hAnsi="Verdana"/>
          <w:sz w:val="18"/>
          <w:szCs w:val="18"/>
        </w:rPr>
        <w:tab/>
        <w:t>Marcar los criterios que se cumplan</w:t>
      </w:r>
    </w:p>
    <w:p w14:paraId="712C5968" w14:textId="1DEF4C78" w:rsidR="00C6235D" w:rsidRPr="001547C1" w:rsidRDefault="00C6235D" w:rsidP="00C6235D">
      <w:pPr>
        <w:spacing w:after="0"/>
        <w:rPr>
          <w:rFonts w:ascii="Verdana" w:hAnsi="Verdana"/>
          <w:sz w:val="18"/>
          <w:szCs w:val="18"/>
        </w:rPr>
      </w:pPr>
      <w:r w:rsidRPr="001547C1">
        <w:rPr>
          <w:rFonts w:ascii="Verdana" w:hAnsi="Verdana"/>
          <w:sz w:val="18"/>
          <w:szCs w:val="18"/>
        </w:rPr>
        <w:t>(**)</w:t>
      </w:r>
      <w:r w:rsidRPr="001547C1">
        <w:rPr>
          <w:rFonts w:ascii="Verdana" w:hAnsi="Verdana"/>
          <w:sz w:val="18"/>
          <w:szCs w:val="18"/>
        </w:rPr>
        <w:tab/>
        <w:t>Justificar el cumplimiento de los criterios marcados</w:t>
      </w:r>
    </w:p>
    <w:sectPr w:rsidR="00C6235D" w:rsidRPr="001547C1" w:rsidSect="00C6235D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BCC3" w14:textId="77777777" w:rsidR="008D4243" w:rsidRDefault="008D4243" w:rsidP="00C6235D">
      <w:pPr>
        <w:spacing w:after="0" w:line="240" w:lineRule="auto"/>
      </w:pPr>
      <w:r>
        <w:separator/>
      </w:r>
    </w:p>
  </w:endnote>
  <w:endnote w:type="continuationSeparator" w:id="0">
    <w:p w14:paraId="42B9A238" w14:textId="77777777" w:rsidR="008D4243" w:rsidRDefault="008D4243" w:rsidP="00C6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423106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DDAC7ED" w14:textId="35D4ECCB" w:rsidR="007B5621" w:rsidRPr="007B5621" w:rsidRDefault="007B5621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7B5621">
          <w:rPr>
            <w:rFonts w:ascii="Verdana" w:hAnsi="Verdana"/>
            <w:sz w:val="20"/>
            <w:szCs w:val="20"/>
          </w:rPr>
          <w:fldChar w:fldCharType="begin"/>
        </w:r>
        <w:r w:rsidRPr="007B5621">
          <w:rPr>
            <w:rFonts w:ascii="Verdana" w:hAnsi="Verdana"/>
            <w:sz w:val="20"/>
            <w:szCs w:val="20"/>
          </w:rPr>
          <w:instrText>PAGE   \* MERGEFORMAT</w:instrText>
        </w:r>
        <w:r w:rsidRPr="007B5621">
          <w:rPr>
            <w:rFonts w:ascii="Verdana" w:hAnsi="Verdana"/>
            <w:sz w:val="20"/>
            <w:szCs w:val="20"/>
          </w:rPr>
          <w:fldChar w:fldCharType="separate"/>
        </w:r>
        <w:r w:rsidRPr="007B5621">
          <w:rPr>
            <w:rFonts w:ascii="Verdana" w:hAnsi="Verdana"/>
            <w:sz w:val="20"/>
            <w:szCs w:val="20"/>
          </w:rPr>
          <w:t>2</w:t>
        </w:r>
        <w:r w:rsidRPr="007B5621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618DEECA" w14:textId="77777777" w:rsidR="007B5621" w:rsidRDefault="007B56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C306" w14:textId="77777777" w:rsidR="008D4243" w:rsidRDefault="008D4243" w:rsidP="00C6235D">
      <w:pPr>
        <w:spacing w:after="0" w:line="240" w:lineRule="auto"/>
      </w:pPr>
      <w:r>
        <w:separator/>
      </w:r>
    </w:p>
  </w:footnote>
  <w:footnote w:type="continuationSeparator" w:id="0">
    <w:p w14:paraId="338892D4" w14:textId="77777777" w:rsidR="008D4243" w:rsidRDefault="008D4243" w:rsidP="00C6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2E71" w14:textId="33D8B916" w:rsidR="00C6235D" w:rsidRDefault="00C6235D">
    <w:pPr>
      <w:pStyle w:val="Encabezado"/>
    </w:pPr>
    <w:r>
      <w:rPr>
        <w:noProof/>
        <w:lang w:eastAsia="es-ES"/>
      </w:rPr>
      <w:drawing>
        <wp:inline distT="0" distB="0" distL="0" distR="0" wp14:anchorId="1C4159EF" wp14:editId="1223F09B">
          <wp:extent cx="6238875" cy="495300"/>
          <wp:effectExtent l="0" t="0" r="9525" b="0"/>
          <wp:docPr id="184948479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D"/>
    <w:rsid w:val="001547C1"/>
    <w:rsid w:val="001B2C0B"/>
    <w:rsid w:val="00263FEA"/>
    <w:rsid w:val="0026673A"/>
    <w:rsid w:val="002C4FD1"/>
    <w:rsid w:val="00660A74"/>
    <w:rsid w:val="006F1E8E"/>
    <w:rsid w:val="007B5621"/>
    <w:rsid w:val="008D4243"/>
    <w:rsid w:val="00A976D5"/>
    <w:rsid w:val="00AE6BE1"/>
    <w:rsid w:val="00B0561E"/>
    <w:rsid w:val="00C6235D"/>
    <w:rsid w:val="00CB35B5"/>
    <w:rsid w:val="00CB391C"/>
    <w:rsid w:val="00D42976"/>
    <w:rsid w:val="00E115BC"/>
    <w:rsid w:val="00E95AD2"/>
    <w:rsid w:val="00F00AD3"/>
    <w:rsid w:val="00F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73554"/>
  <w15:chartTrackingRefBased/>
  <w15:docId w15:val="{A0E58958-3150-4FFF-AC50-A30D69D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5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23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3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3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3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3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3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3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3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3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2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2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2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2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2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6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3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6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23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62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23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62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2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23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235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6235D"/>
  </w:style>
  <w:style w:type="paragraph" w:styleId="Piedepgina">
    <w:name w:val="footer"/>
    <w:basedOn w:val="Normal"/>
    <w:link w:val="PiedepginaCar"/>
    <w:uiPriority w:val="99"/>
    <w:unhideWhenUsed/>
    <w:rsid w:val="00C6235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1763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 Campiña Jerez y Costa Noroeste</dc:creator>
  <cp:keywords/>
  <dc:description/>
  <cp:lastModifiedBy>ADR Campiña Jerez y Costa Noroeste</cp:lastModifiedBy>
  <cp:revision>6</cp:revision>
  <dcterms:created xsi:type="dcterms:W3CDTF">2026-04-22T08:54:00Z</dcterms:created>
  <dcterms:modified xsi:type="dcterms:W3CDTF">2026-04-22T10:51:00Z</dcterms:modified>
</cp:coreProperties>
</file>