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67F8" w14:textId="77777777" w:rsidR="005D6A3B" w:rsidRDefault="005D6A3B" w:rsidP="003B3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110792" w14:textId="77777777" w:rsidR="00010559" w:rsidRDefault="00010559" w:rsidP="00010559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135C4761" w14:textId="77777777" w:rsidR="00010559" w:rsidRDefault="00010559" w:rsidP="00010559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Línea 2: DIVERSIFICACIÓN DE LA ECONÓMIA RURAL</w:t>
      </w:r>
    </w:p>
    <w:p w14:paraId="562B17D3" w14:textId="486B7B3F" w:rsidR="00010559" w:rsidRDefault="00010559" w:rsidP="00010559">
      <w:pPr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F79B63" wp14:editId="33D1A8BB">
            <wp:simplePos x="0" y="0"/>
            <wp:positionH relativeFrom="column">
              <wp:posOffset>5400675</wp:posOffset>
            </wp:positionH>
            <wp:positionV relativeFrom="paragraph">
              <wp:posOffset>12065</wp:posOffset>
            </wp:positionV>
            <wp:extent cx="1943100" cy="314325"/>
            <wp:effectExtent l="0" t="0" r="0" b="9525"/>
            <wp:wrapNone/>
            <wp:docPr id="116802080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339241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78AE5" w14:textId="77777777" w:rsidR="00010559" w:rsidRPr="003B324B" w:rsidRDefault="00010559" w:rsidP="003B3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4561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3000"/>
        <w:gridCol w:w="1159"/>
        <w:gridCol w:w="804"/>
        <w:gridCol w:w="2546"/>
        <w:gridCol w:w="2277"/>
        <w:gridCol w:w="2949"/>
      </w:tblGrid>
      <w:tr w:rsidR="00572D3E" w:rsidRPr="003B324B" w14:paraId="2D83FAC1" w14:textId="255A9899" w:rsidTr="00010559">
        <w:trPr>
          <w:trHeight w:val="6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629B5F73" w14:textId="5868AA9A" w:rsidR="00572D3E" w:rsidRPr="006A44CA" w:rsidRDefault="00572D3E" w:rsidP="007572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roductivos</w:t>
            </w:r>
          </w:p>
        </w:tc>
      </w:tr>
      <w:tr w:rsidR="00010559" w:rsidRPr="003B324B" w14:paraId="2863DC52" w14:textId="7DA9B9F5" w:rsidTr="00010559">
        <w:trPr>
          <w:trHeight w:val="29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DD6E44C" w14:textId="7806988E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80128FA" w14:textId="110F943D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F8DD1D7" w14:textId="51C849F9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EB808D6" w14:textId="043B5DCF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537CA96" w14:textId="0080DCD1" w:rsidR="00572D3E" w:rsidRPr="003B324B" w:rsidRDefault="00010559" w:rsidP="00010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4FDD84" w14:textId="2ECCC9F4" w:rsidR="00572D3E" w:rsidRPr="00DD3845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9F21859" w14:textId="0BCAA795" w:rsidR="00572D3E" w:rsidRPr="00DD3845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572D3E" w:rsidRPr="003B324B" w14:paraId="59F674DB" w14:textId="379CF0DD" w:rsidTr="00010559">
        <w:trPr>
          <w:trHeight w:val="83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A080AFC" w14:textId="77777777" w:rsidR="00572D3E" w:rsidRPr="007572BE" w:rsidRDefault="00572D3E" w:rsidP="005D6A3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572B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FE.3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D8846D" w14:textId="77777777" w:rsidR="00572D3E" w:rsidRPr="007572BE" w:rsidRDefault="00572D3E" w:rsidP="005D6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572B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Encuadramiento de la operación en alguna división de la Nomenclatura Estadística de Actividades Económicas (NACE v.2), siempre que sean subvencionables por LEADER (</w:t>
            </w:r>
            <w:r w:rsidRPr="007572BE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7572B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42B4EBC" w14:textId="7F5CFF78" w:rsidR="00572D3E" w:rsidRPr="007572BE" w:rsidRDefault="00572D3E" w:rsidP="005D6A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572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572B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35 puntos</w:t>
            </w:r>
          </w:p>
        </w:tc>
      </w:tr>
      <w:tr w:rsidR="00010559" w:rsidRPr="003B324B" w14:paraId="611CC6F3" w14:textId="6C787BFA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D564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436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Industria extractiva o manufacturera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C93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08D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F87E" w14:textId="7C3FCDF1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256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86F6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5F716879" w14:textId="0B0F6655" w:rsidTr="00010559">
        <w:trPr>
          <w:trHeight w:val="68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3591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B4A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Suministro de energía eléctrica, gas, vapor y aire acondicionado; suministro de agua, actividades de saneamiento, gestión de residuos y descontaminación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136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0F8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FE2A" w14:textId="36CC849F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591F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E58D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61118847" w14:textId="2CB350AE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D448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E5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E3F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B32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5516D" w14:textId="5F089B28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AE08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37EA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270865A3" w14:textId="494F3CD0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0925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CC3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Comercio al por mayor y al por menor; Reparación de vehículos de motor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833F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C7E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BADC" w14:textId="68352DBD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D77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3039D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A08FA27" w14:textId="63EE82F6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DE48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2F3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Transporte y almacenamiento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5B7A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3E2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0D32" w14:textId="5B288E31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30AE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6439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252923D" w14:textId="4D3AF0FC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6C7C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3.7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B02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Hostelería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CAC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FFF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5B877" w14:textId="3DE3C22C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CF2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81D89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F95BE24" w14:textId="1EE1D3FC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DBF1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3.8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85B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Información y comunicaciones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B42A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A4A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263C" w14:textId="659CD9B0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1B66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E026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713AD769" w14:textId="3A6E136A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2598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3.9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31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inmobiliarias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421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376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7777" w14:textId="4D582E9F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8A9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C9A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4D212F01" w14:textId="3F1302D6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C669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A04E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profesionales, científicas y técnicas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BB69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745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665EE" w14:textId="4B016300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916D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D99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5991BFCA" w14:textId="5E234B46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2783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FE 3.11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8083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administrativas y servicios auxiliares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1D12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229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E526" w14:textId="0F3FDDA8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B98F8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221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03750ADA" w14:textId="08405E1E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922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DAD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Educación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FB5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09E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BFD4" w14:textId="56EDCF93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75A4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E0951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4043392B" w14:textId="6FB82783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F0B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53B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sanitarias y de servicios sociales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F536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E3C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4DD86" w14:textId="7C41259F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0CA8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71D60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7AAD57D5" w14:textId="2D2EAE6A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F824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6EE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Actividades artísticas, recreativas o de entretenimiento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1DBB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8744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30F7" w14:textId="6A4D4230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5D75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408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7F5BE808" w14:textId="4AADA143" w:rsidTr="00010559">
        <w:trPr>
          <w:trHeight w:val="47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79F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FE 3.16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99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Otros servicios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9B1A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0C5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1B8E" w14:textId="30F12E57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0762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1CF2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248463FC" w14:textId="10C5A162" w:rsidTr="00010559">
        <w:trPr>
          <w:trHeight w:val="7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3E165C2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CF0B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36EB2EDE" w14:textId="14CCB691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D6A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12 puntos</w:t>
            </w:r>
          </w:p>
        </w:tc>
      </w:tr>
      <w:tr w:rsidR="00572D3E" w:rsidRPr="003B324B" w14:paraId="5C805581" w14:textId="7771DED3" w:rsidTr="00010559">
        <w:trPr>
          <w:trHeight w:val="110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7213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E6DE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B3AE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FCA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F986" w14:textId="2F8B7F98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F9BF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35D6B4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D7A6159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AF588BE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188BD324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72FD80E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67E3F3C" w14:textId="445BE1A9" w:rsidR="00572D3E" w:rsidRPr="00572D3E" w:rsidRDefault="00572D3E" w:rsidP="00572D3E">
            <w:pPr>
              <w:spacing w:after="0" w:line="240" w:lineRule="auto"/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C0EF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4D29735A" w14:textId="5F924606" w:rsidTr="00157266">
        <w:trPr>
          <w:trHeight w:val="6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2F2C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87C0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7F48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BF48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DE47" w14:textId="4B0EA614" w:rsidR="00010559" w:rsidRPr="00B039EA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  <w:p w14:paraId="5000E3A1" w14:textId="764FF518" w:rsidR="00010559" w:rsidRPr="00B039EA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A578C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A4D5B2C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24AF5B23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648115F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45CF6A8A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13701E1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En su defecto, informe o certificado emitido por persona competente que acredite de forma comparativa la mejora en la eficiencia energética, en base al equipo sustituto y sustituido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9952CAC" w14:textId="78815442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89D1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0559" w:rsidRPr="003B324B" w14:paraId="2CC79D9F" w14:textId="2CB6EDC5" w:rsidTr="00F86B79">
        <w:trPr>
          <w:trHeight w:val="110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11B2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B6E0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87B7" w14:textId="77777777" w:rsidR="00010559" w:rsidRPr="005D6A3B" w:rsidRDefault="00010559" w:rsidP="0001055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573D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2E18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9D49E3F" w14:textId="06D00A84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B7A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05997A" w14:textId="0E6FD0A3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sean adicionales o superiores a las medidas obligatorias impuestas por la normativa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0CC660D" w14:textId="2E9B19FF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F23" w14:textId="77777777" w:rsidR="00010559" w:rsidRPr="005D6A3B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5918114E" w14:textId="3F788752" w:rsidTr="00010559">
        <w:trPr>
          <w:trHeight w:val="110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A239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26C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1B87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F0F5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02B" w14:textId="01DDB7EA" w:rsidR="00572D3E" w:rsidRPr="00B039EA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F6F7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44C4803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4D734C3E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B40C65B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F06771C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6145626" w14:textId="77777777" w:rsidR="00010559" w:rsidRDefault="00010559" w:rsidP="0001055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ertificado expedido por el organizador que 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refleje el contenido y el número de asistentes a la charla, evento, jornada.</w:t>
            </w:r>
          </w:p>
          <w:p w14:paraId="0DEC1F6C" w14:textId="26C75058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226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41A96699" w14:textId="1FFB0E7B" w:rsidTr="00010559">
        <w:trPr>
          <w:trHeight w:val="55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5CB575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CC.2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42946B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Utilización, fomento o instalación de fuentes renovables de energía (</w:t>
            </w:r>
            <w:r w:rsidRPr="005D6A3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FFE5F3B" w14:textId="7D448D4E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D6A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AE3993" w:rsidRPr="003B324B" w14:paraId="3AAF64EF" w14:textId="5C984E0C" w:rsidTr="00AE3993">
        <w:trPr>
          <w:trHeight w:val="143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D87F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CC.2.1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C9A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y puesta en marcha de equipos con captadores solares, placas fotovoltaicas, termosifones, aerogeneradores, calderas de biomasa, acumuladores de calor, equipos de aerotermia, biocombustibles, hidrógeno azul o Gas natural licuado o similares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D030" w14:textId="77777777" w:rsidR="00572D3E" w:rsidRPr="005D6A3B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9F2C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D6A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3DBE" w14:textId="77C679B7" w:rsidR="00572D3E" w:rsidRPr="003A1106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6AF53" w14:textId="77777777" w:rsidR="00AE3993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02E533A" w14:textId="77777777" w:rsidR="00AE3993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 w:rsidR="00AE399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C254B87" w14:textId="3CB7BF2F" w:rsidR="000C56A5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37AE27B7" w14:textId="77777777" w:rsidR="00AE3993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="000C56A5"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equipo, con característica y prestaciones. </w:t>
            </w:r>
          </w:p>
          <w:p w14:paraId="53928BE5" w14:textId="77777777" w:rsidR="00AE3993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E784D89" w14:textId="77777777" w:rsidR="00572D3E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característica y prestaciones de la maquinaria y equipos.</w:t>
            </w:r>
          </w:p>
          <w:p w14:paraId="59F706B0" w14:textId="380DBA37" w:rsidR="00AE3993" w:rsidRPr="005D6A3B" w:rsidRDefault="00AE3993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7017" w14:textId="77777777" w:rsidR="00572D3E" w:rsidRPr="005D6A3B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55E951C4" w14:textId="4881209C" w:rsidTr="00010559">
        <w:trPr>
          <w:trHeight w:val="59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C00687" w14:textId="77777777" w:rsidR="00572D3E" w:rsidRPr="00CF43ED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PE.4</w:t>
            </w:r>
          </w:p>
        </w:tc>
        <w:tc>
          <w:tcPr>
            <w:tcW w:w="47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EDAA7D" w14:textId="77777777" w:rsidR="00572D3E" w:rsidRPr="00CF43ED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Eficacia subvención (</w:t>
            </w:r>
            <w:r w:rsidRPr="007572BE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A4960DD" w14:textId="5DB272F9" w:rsidR="00572D3E" w:rsidRPr="00CF43ED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CF43E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F43ED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8 puntos</w:t>
            </w:r>
          </w:p>
        </w:tc>
      </w:tr>
      <w:tr w:rsidR="001D029E" w:rsidRPr="00CF43ED" w14:paraId="53BFA730" w14:textId="6C15E502" w:rsidTr="001D029E">
        <w:trPr>
          <w:trHeight w:val="52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AE6E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PE.4.1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72E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Ratio ayuda concedida por cada puesto de trabajo de calidad creado &lt; 20.000 €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E6B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E843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57CA" w14:textId="6843798E" w:rsidR="000C56A5" w:rsidRPr="003A1106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4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0E0A5E" w14:textId="77777777" w:rsidR="00AE3993" w:rsidRDefault="00AE3993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1EFF7F21" w14:textId="2F56292A" w:rsidR="000C56A5" w:rsidRPr="00AE3993" w:rsidRDefault="000C56A5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AE3993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Contrato/s de trabajo suscrito/s donde se plasme el empleo de calidad creado por la operación. 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E323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CF43ED" w14:paraId="312D30C9" w14:textId="4B62A0DD" w:rsidTr="00010559">
        <w:trPr>
          <w:trHeight w:val="57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CF39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PE.4.2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866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Ratio ayuda concedida por cada puesto de trabajo de calidad creado &lt; 60.000 €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D34A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7661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3F6E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41" w:type="pct"/>
            <w:vMerge/>
            <w:tcBorders>
              <w:left w:val="nil"/>
              <w:right w:val="single" w:sz="4" w:space="0" w:color="auto"/>
            </w:tcBorders>
          </w:tcPr>
          <w:p w14:paraId="21C20E63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EA61C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CF43ED" w14:paraId="2438D3D1" w14:textId="43275836" w:rsidTr="00010559">
        <w:trPr>
          <w:trHeight w:val="69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4FFC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PE.4.3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3C88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Ratio ayuda concedida por cada puesto de trabajo de calidad creado &lt; 100.000 €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F9E9" w14:textId="77777777" w:rsidR="000C56A5" w:rsidRPr="00CF43ED" w:rsidRDefault="000C56A5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2494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1FCC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6FF9DD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82DA" w14:textId="77777777" w:rsidR="000C56A5" w:rsidRPr="00CF43ED" w:rsidRDefault="000C56A5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20081CE1" w14:textId="6995D0CA" w:rsidTr="00010559">
        <w:trPr>
          <w:trHeight w:val="83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22B266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IG.1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D66EA3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(excepto Ayuntamientos y entes públicos) (</w:t>
            </w:r>
            <w:r w:rsidRPr="00B51A92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IG.1.6, IG.1.7 y IG.1.8 que son acumulables</w:t>
            </w: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16583808" w14:textId="715F46A4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4D71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572D3E" w:rsidRPr="003B324B" w14:paraId="3A5E5C9F" w14:textId="516A3ED5" w:rsidTr="00010559">
        <w:trPr>
          <w:trHeight w:val="41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9AA8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IG 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24B4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persona física mujer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E907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9101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9692" w14:textId="19A7A74A" w:rsidR="00572D3E" w:rsidRPr="003A1106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9467F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25D2A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72D3E" w:rsidRPr="003B324B" w14:paraId="1BCC6FE6" w14:textId="048CE4CF" w:rsidTr="00010559">
        <w:trPr>
          <w:trHeight w:val="80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03B9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A062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Promotora empresa /persona jurídica en el que las mujeres tengan el 51% de los derechos de voto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90B7" w14:textId="77777777" w:rsidR="00572D3E" w:rsidRPr="004D713E" w:rsidRDefault="00572D3E" w:rsidP="00572D3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9067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3887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D886444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47B5AA6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B5152E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8D483AD" w14:textId="4AC6E8D6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96CB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A910" w14:textId="77777777" w:rsidR="00572D3E" w:rsidRPr="004D713E" w:rsidRDefault="00572D3E" w:rsidP="00572D3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3B324B" w14:paraId="300993F8" w14:textId="589590F2" w:rsidTr="00010559">
        <w:trPr>
          <w:trHeight w:val="59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7B30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8F7F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de los derechos de voto por una mujer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B150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0A0D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2A0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94F2AE" w14:textId="01C98A38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o certificados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E2F017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C57D646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 de la empresa, donde se compruebe que, al menos, el 50% de los derechos de voto individual o colectivamente se encuentren en manos de mujeres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50D7335" w14:textId="633EA6E1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6E59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55C0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3B324B" w14:paraId="358D30DB" w14:textId="1FFA85B0" w:rsidTr="00010559">
        <w:trPr>
          <w:trHeight w:val="56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5127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50FC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Explotaciones agrarias de titularidad compartida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AB4A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0441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3B4A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219D475" w14:textId="58C48C46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inscripción en el registro de titularidad compartida de explotaciones agrarias/registro de explotaciones agrarias y forestales de Andalucía (REAFA)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0B6015B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05B31AB" w14:textId="3B6A8FC2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769BB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01F00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C56A5" w:rsidRPr="003B324B" w14:paraId="412B68C8" w14:textId="1B420457" w:rsidTr="00010559">
        <w:trPr>
          <w:trHeight w:val="55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2332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DC46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de mujeres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6296" w14:textId="77777777" w:rsidR="000C56A5" w:rsidRPr="004D713E" w:rsidRDefault="000C56A5" w:rsidP="000C56A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09AD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CC94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32E74A6" w14:textId="14DC0D81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o federación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83DB920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2F402FF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federaciones.</w:t>
            </w:r>
          </w:p>
          <w:p w14:paraId="74A03558" w14:textId="45A983B4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D4011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FAA6F" w14:textId="77777777" w:rsidR="000C56A5" w:rsidRPr="004D713E" w:rsidRDefault="000C56A5" w:rsidP="000C56A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D029E" w:rsidRPr="003B324B" w14:paraId="20330727" w14:textId="27BA517F" w:rsidTr="00010559">
        <w:trPr>
          <w:trHeight w:val="55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8537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IG 1.6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708A" w14:textId="0DA0CBBD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 de mujeres o dirigidas por mujeres en </w:t>
            </w: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sectores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“</w:t>
            </w: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masculinizados”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24A4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7E7F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E73C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3A2AEA2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3123B6A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D7E450C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8A42B40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B7B9C97" w14:textId="0FFA4F2B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4191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115A4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D029E" w:rsidRPr="003B324B" w14:paraId="699C6EAD" w14:textId="24E816BC" w:rsidTr="00010559">
        <w:trPr>
          <w:trHeight w:val="6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22C8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1.7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34A9" w14:textId="4C6A1576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Empresa coparticipada al 50% por una mujer en sectores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“</w:t>
            </w: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masculinizados”.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27B6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55AB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5990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3DC27B0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empresa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FEB60BB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3EABEF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socios a fecha actual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BF1782F" w14:textId="1CB6BBF6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D022F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C7C0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25C4BDC1" w14:textId="2E40E233" w:rsidTr="00010559">
        <w:trPr>
          <w:trHeight w:val="62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C741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1.8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CB60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y federaciones que trabajen por la igualdad de género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F5A6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97A0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70AB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1E60001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o federación donde se recojan sus fines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F9ADC76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30888A1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2C68B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 o federaciones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5A03D29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41DC96A" w14:textId="7259F6F1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28304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8E4AD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047B3287" w14:textId="71C9B1D6" w:rsidTr="00010559">
        <w:trPr>
          <w:trHeight w:val="66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04B37" w14:textId="77777777" w:rsidR="001D029E" w:rsidRPr="004D713E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IG.2</w:t>
            </w:r>
          </w:p>
        </w:tc>
        <w:tc>
          <w:tcPr>
            <w:tcW w:w="47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E24148" w14:textId="77777777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Implicación de la entidad promotora con la igualdad de género (</w:t>
            </w:r>
            <w:r w:rsidRPr="007572BE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4D713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8A0C159" w14:textId="1AEF7154" w:rsidR="001D029E" w:rsidRPr="004D713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71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4D713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 puntos</w:t>
            </w:r>
            <w:r w:rsidRPr="004D71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D029E" w:rsidRPr="003B324B" w14:paraId="0217F449" w14:textId="4A266F90" w:rsidTr="00010559">
        <w:trPr>
          <w:trHeight w:val="651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1467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2.1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F1A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entidad cuenta con un distintivo oficial de Igualdad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3E50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630C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E190" w14:textId="77777777" w:rsidR="001F55F6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D445235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56A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marca en excelencia en igualdad (JA) o distintivo de “Igualdad de Empresa” (Ministerio de Igualdad).</w:t>
            </w:r>
          </w:p>
          <w:p w14:paraId="3F8590FC" w14:textId="4E41622B" w:rsidR="001F55F6" w:rsidRPr="005C0C3E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C772" w14:textId="7F3A7EF6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3BF9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3971E360" w14:textId="26DBBE50" w:rsidTr="00010559">
        <w:trPr>
          <w:trHeight w:val="84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34BD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2.2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148C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entidad solicitante cuenta con un Plan de Igualdad cuando no está obligada por ley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2032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CFC5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93D8" w14:textId="77777777" w:rsidR="001F55F6" w:rsidRDefault="001F55F6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21209AE3" w14:textId="52BA28AF" w:rsidR="001D029E" w:rsidRDefault="001D029E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1F55F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Solo para empresas en las que no es obligatorio según art. 45 de la LO 3/2007 y el art. 2 del RD 901/2020. Quedan excluidas las entidades públicas, las cuales están obligadas según RDL </w:t>
            </w:r>
            <w:r w:rsidRPr="001F55F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lastRenderedPageBreak/>
              <w:t xml:space="preserve">5/2015 DA 7 del TRLEBEP). </w:t>
            </w:r>
          </w:p>
          <w:p w14:paraId="72055ED8" w14:textId="77777777" w:rsidR="001F55F6" w:rsidRPr="001F55F6" w:rsidRDefault="001F55F6" w:rsidP="001D029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229EA029" w14:textId="77777777" w:rsidR="00E0134E" w:rsidRDefault="00E0134E" w:rsidP="00E0134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E0134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El Plan de igualdad debe de tener una estructura acorde al art. 8.2 del Real Decreto 901/2020 y estar inscrito en el REGCON (Registro de Planes de Igualdad). Corresponde al Registro de Convenios y Acuerdos Colectivos, adscrito a la Dirección General de Trabajo, como autoridad laboral competente, la inscripción de los planes de igualdad de ámbito estatal o supraautonómico y a la autoridad laboral autonómica competente, la inscripción de los planes de ámbito de comunidad autónoma.</w:t>
            </w:r>
          </w:p>
          <w:p w14:paraId="3EAB1D6B" w14:textId="77777777" w:rsidR="00E0134E" w:rsidRPr="00E0134E" w:rsidRDefault="00E0134E" w:rsidP="00E0134E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685CC927" w14:textId="77777777" w:rsidR="001D029E" w:rsidRDefault="00E0134E" w:rsidP="00E0134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E0134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Comprobación de que la empresa no está obligada y que el Plan de Igualdad está vigente.</w:t>
            </w:r>
          </w:p>
          <w:p w14:paraId="1F52757C" w14:textId="3A73173E" w:rsidR="00E0134E" w:rsidRPr="001F55F6" w:rsidRDefault="00E0134E" w:rsidP="00E013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CA78" w14:textId="79099BF8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3B68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01E31572" w14:textId="5D67C824" w:rsidTr="00010559">
        <w:trPr>
          <w:trHeight w:val="69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AA3C" w14:textId="5BD5072E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2.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A58E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entidad cuenta con medidas de igualdad de especial relevancia en el ámbito laboral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F53" w14:textId="77777777" w:rsidR="001D029E" w:rsidRPr="00CF43ED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4979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DDF7" w14:textId="77777777" w:rsidR="001F55F6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</w:p>
          <w:p w14:paraId="3783F5D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  <w:r w:rsidRPr="005C0C3E"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  <w:t xml:space="preserve">Protocolo o procedimiento escrito y en acuerdo con la relación laboral de puestos de trabajo, donde queden plasmadas expresamente medidas de acción positiva </w:t>
            </w:r>
            <w:r w:rsidRPr="005C0C3E"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  <w:lastRenderedPageBreak/>
              <w:t>frente a la segregación vertical y horizontal, medidas de corresponsabilidad (conciliación de la vida personal, familiar y laboral para toda la plantilla, medidas dirigidas a hombres para el fomento de la corresponsabilidad en el trabajo de cuidados, medidas específicas de equiparación salarial entre trabajos de igual valor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  <w:t>)</w:t>
            </w:r>
            <w:r w:rsidR="001F55F6"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  <w:t>.</w:t>
            </w:r>
          </w:p>
          <w:p w14:paraId="67AD6406" w14:textId="5B2C4896" w:rsidR="001F55F6" w:rsidRPr="005C0C3E" w:rsidRDefault="001F55F6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F23B" w14:textId="2B39624D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A384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5837CE1F" w14:textId="62BFCFF3" w:rsidTr="00010559">
        <w:trPr>
          <w:trHeight w:val="92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BA7307" w14:textId="77777777" w:rsidR="001D029E" w:rsidRPr="00B16806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</w:pP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JR.1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1EAB63" w14:textId="77777777" w:rsidR="001D029E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Contribución a la promoción de condiciones para la igualdad de oportunidades de la juventud rural (menores de 35 años) </w:t>
            </w:r>
          </w:p>
          <w:p w14:paraId="3AA1BF12" w14:textId="77777777" w:rsidR="001D029E" w:rsidRPr="00B16806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JR.1.5 y JR.1.6 que son acumulables</w:t>
            </w:r>
            <w:r w:rsidRPr="00B1680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6383D429" w14:textId="6A2BE1AA" w:rsidR="001D029E" w:rsidRPr="00B16806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E22E0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1D029E" w:rsidRPr="003B324B" w14:paraId="09D3B0D9" w14:textId="536F17B6" w:rsidTr="001F55F6">
        <w:trPr>
          <w:trHeight w:val="52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5001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20EA" w14:textId="77777777" w:rsidR="001D029E" w:rsidRPr="00EE22E0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6FE0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A70F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DD9D" w14:textId="5C7A658F" w:rsidR="001D029E" w:rsidRPr="003858DB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93C1" w14:textId="6387EFE3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1F5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4FDF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D029E" w:rsidRPr="003B324B" w14:paraId="01B4D761" w14:textId="5DE6E20C" w:rsidTr="00010559">
        <w:trPr>
          <w:trHeight w:val="686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C06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C594" w14:textId="6C380768" w:rsidR="001D029E" w:rsidRPr="00EE22E0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está promovida por: población joven emprendedora demandante de empleo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AFD6" w14:textId="77777777" w:rsidR="001D029E" w:rsidRPr="00EE22E0" w:rsidRDefault="001D029E" w:rsidP="001D029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5BF6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96A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3AF696" w14:textId="42658705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B35B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servicio público de empleo que acredite situación de demandante en alta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F4F8339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A79E78E" w14:textId="765BDD05" w:rsidR="001D029E" w:rsidRPr="003858DB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BD7F" w14:textId="42D3686A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Alta en Reta</w:t>
            </w:r>
            <w:r w:rsidR="001F5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BADA" w14:textId="77777777" w:rsidR="001D029E" w:rsidRPr="00CF43ED" w:rsidRDefault="001D029E" w:rsidP="001D029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505B8FC8" w14:textId="5E413800" w:rsidTr="00010559">
        <w:trPr>
          <w:trHeight w:val="70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5ED6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ECDE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y comunidades de bienes con porcentaje de participación al menos de 51% de jóvenes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92D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25BD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C9D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DC04BEC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52D5826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9BAB94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A123DAE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429314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DNI promotores jóvenes.</w:t>
            </w:r>
          </w:p>
          <w:p w14:paraId="08D53227" w14:textId="75F1B1E5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09CE7498" w14:textId="2428A9BF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4D0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47D5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130EC8E5" w14:textId="1B068FFF" w:rsidTr="00010559">
        <w:trPr>
          <w:trHeight w:val="54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DE12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JR.1.4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4064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Empresa coparticipada al 50% por una persona joven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0CBB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1196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B88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333B03" w14:textId="6271F898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D6BCAD6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B51716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2369569" w14:textId="66BFDAA1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E667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E32C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463B0BC5" w14:textId="723CDC15" w:rsidTr="00010559">
        <w:trPr>
          <w:trHeight w:val="55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B450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JR.1.5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209B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Personas jurídicas con mayoría de jóvenes en órgano de dirección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EFB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279F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2CA0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EDBF25B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6ED6D31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D82CC5D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DE6E446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DD03F1F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composición órgano de dirección.</w:t>
            </w:r>
          </w:p>
          <w:p w14:paraId="431CE2F1" w14:textId="05B4519A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0E50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D02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2F98AF6E" w14:textId="407E5D40" w:rsidTr="00010559">
        <w:trPr>
          <w:trHeight w:val="423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64B3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JR.1.6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0297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Cooperativas con al menos un 51% de socios jóvenes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3358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A4A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1AAE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BB8CB8" w14:textId="193D4AD9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socios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6124A0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6AEF0EB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505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05D434F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EC02AB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inscripción registro de cooperativas de Andalucía.</w:t>
            </w:r>
          </w:p>
          <w:p w14:paraId="42D2E49A" w14:textId="4D2CF4E3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433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0641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6C08C8EC" w14:textId="2EC89A98" w:rsidTr="00010559">
        <w:trPr>
          <w:trHeight w:val="54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CD61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JR.1.7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C17A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Asociaciones juveniles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4ADA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4578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F189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C280097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5AB8962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 de la asociación donde se recojan sus fines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0C236FE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5C45F3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9A46E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ertificado de inscripción en el registro oficial de asociaciones. </w:t>
            </w:r>
          </w:p>
          <w:p w14:paraId="11D9CFE2" w14:textId="6F7BEB4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8EC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9F7D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4BFE0F29" w14:textId="6A7482E2" w:rsidTr="00010559">
        <w:trPr>
          <w:trHeight w:val="59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810EBF0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A7F9EC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029672EA" w14:textId="6A2BDC86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E22E0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F55F6" w:rsidRPr="003B324B" w14:paraId="51FF2F4F" w14:textId="60C33839" w:rsidTr="001F55F6">
        <w:trPr>
          <w:trHeight w:val="747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6345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43EE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0AA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BD03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D8DB" w14:textId="7EDE90EF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0CBE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B7507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06A81FA9" w14:textId="06B536AF" w:rsidTr="001F55F6">
        <w:trPr>
          <w:trHeight w:val="859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DD2A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6A9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6CD5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02B8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106F" w14:textId="3B6B1A3F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F8056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B4CE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071D0CE2" w14:textId="21F14927" w:rsidTr="001F55F6">
        <w:trPr>
          <w:trHeight w:val="70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45BF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IN.1.3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A8CD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700E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89AC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7B59" w14:textId="16DAB709" w:rsidR="001F55F6" w:rsidRPr="003858DB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028D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BD1D7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4CC1FE17" w14:textId="2A2E0A1C" w:rsidTr="00010559">
        <w:trPr>
          <w:trHeight w:val="838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83DDD9" w14:textId="77777777" w:rsidR="001F55F6" w:rsidRPr="00EE22E0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PS.2</w:t>
            </w:r>
          </w:p>
        </w:tc>
        <w:tc>
          <w:tcPr>
            <w:tcW w:w="470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B8C895" w14:textId="77777777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entidad promotora (según Recomendación 2003/361 de la Comisión). (</w:t>
            </w:r>
            <w:r w:rsidRPr="000101BC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PS.2.3 que son acumulables</w:t>
            </w:r>
            <w:r w:rsidRPr="00EE22E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08B40498" w14:textId="4EF3F85C" w:rsidR="001F55F6" w:rsidRPr="00EE22E0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E22E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E22E0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20 puntos</w:t>
            </w:r>
          </w:p>
        </w:tc>
      </w:tr>
      <w:tr w:rsidR="001F55F6" w:rsidRPr="003B324B" w14:paraId="1F2A887E" w14:textId="7D20F489" w:rsidTr="001F55F6">
        <w:trPr>
          <w:trHeight w:val="94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8A07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7EE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Microempresa (ocupa a menos de 10 personas empleadas y su volumen de negocios o balance general no excede los 2 millones €./año)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2A0C" w14:textId="27DC28DD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007A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A7E4BAD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2A09F5" w14:textId="77777777" w:rsidR="001F55F6" w:rsidRPr="00142009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1)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sobre volumen de negocio y número de efectivos totales a través de: Informe de auditoría, si procede o balance de cuenta de pérdidas y ganancias depositadas en el registro correspondiente. </w:t>
            </w:r>
          </w:p>
          <w:p w14:paraId="69CCDB3C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30387D4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2) 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de vida laboral de la entidad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97EB398" w14:textId="77777777" w:rsidR="001F55F6" w:rsidRPr="006E030C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6E2F144C" w14:textId="131FEAC5" w:rsidR="001F55F6" w:rsidRPr="005C0C3E" w:rsidRDefault="001F55F6" w:rsidP="001F55F6">
            <w:pPr>
              <w:spacing w:after="0" w:line="240" w:lineRule="auto"/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2A3F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A41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20A2BA1E" w14:textId="184364F8" w:rsidTr="00BE4739">
        <w:trPr>
          <w:trHeight w:val="95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1E5E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PS.2.2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D8C4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Pequeña empresa (ocupa a menos de 50 personas empleadas y su volumen de negocios no excede los 10 millones €./año)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77CC" w14:textId="0CF07FD2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18,5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A779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B482" w14:textId="5D154006" w:rsidR="001F55F6" w:rsidRPr="005C0C3E" w:rsidRDefault="001F55F6" w:rsidP="001F55F6">
            <w:pPr>
              <w:spacing w:after="0" w:line="240" w:lineRule="auto"/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4AAB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7463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7F0C6D11" w14:textId="0413D3F5" w:rsidTr="00010559">
        <w:trPr>
          <w:trHeight w:val="38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D10A" w14:textId="77777777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PS.2.3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2B2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Entidades de economía social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83C6" w14:textId="7F3751FE" w:rsidR="001F55F6" w:rsidRPr="00CF43ED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03BE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CF43ED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F33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34002C1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Documento de inscripción en el Registro Andaluz de Asociaciones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5A86785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9801C8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scritura de constitución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A890C6D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8B7B1EA" w14:textId="77777777" w:rsidR="001F55F6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14200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donde se definan sus fines según Ley 5/2011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40F6E6F" w14:textId="68DB935C" w:rsidR="001F55F6" w:rsidRPr="00A54F24" w:rsidRDefault="001F55F6" w:rsidP="001F55F6">
            <w:pPr>
              <w:spacing w:after="0" w:line="240" w:lineRule="auto"/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1741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366" w14:textId="77777777" w:rsidR="001F55F6" w:rsidRPr="00CF43ED" w:rsidRDefault="001F55F6" w:rsidP="001F55F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F55F6" w:rsidRPr="003B324B" w14:paraId="30E9C65D" w14:textId="296BEF08" w:rsidTr="00010559">
        <w:trPr>
          <w:trHeight w:val="312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B85116F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583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 PUNTUACIÓN MÁXIMA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AFAB860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583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F8007D4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DB91866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BDCA9E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12D888" w14:textId="77777777" w:rsidR="001F55F6" w:rsidRPr="00055839" w:rsidRDefault="001F55F6" w:rsidP="001F5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2665CDDE" w14:textId="52236B21" w:rsidR="00055839" w:rsidRPr="00055839" w:rsidRDefault="00055839" w:rsidP="00055839">
      <w:pPr>
        <w:spacing w:after="0"/>
        <w:rPr>
          <w:rFonts w:ascii="Verdana" w:hAnsi="Verdana"/>
          <w:sz w:val="20"/>
          <w:szCs w:val="20"/>
        </w:rPr>
      </w:pPr>
      <w:r w:rsidRPr="00055839">
        <w:rPr>
          <w:rFonts w:ascii="Verdana" w:hAnsi="Verdana"/>
          <w:sz w:val="20"/>
          <w:szCs w:val="20"/>
        </w:rPr>
        <w:t>(*)</w:t>
      </w:r>
      <w:r w:rsidRPr="00055839">
        <w:rPr>
          <w:rFonts w:ascii="Verdana" w:hAnsi="Verdana"/>
          <w:sz w:val="20"/>
          <w:szCs w:val="20"/>
        </w:rPr>
        <w:tab/>
      </w:r>
      <w:r w:rsidR="00BD39E4" w:rsidRPr="00BD39E4">
        <w:rPr>
          <w:rFonts w:ascii="Verdana" w:hAnsi="Verdana"/>
          <w:sz w:val="20"/>
          <w:szCs w:val="20"/>
        </w:rPr>
        <w:t xml:space="preserve">Marcar los criterios que se cumplan, considerándose esto la </w:t>
      </w:r>
      <w:proofErr w:type="spellStart"/>
      <w:r w:rsidR="00BD39E4" w:rsidRPr="00BD39E4">
        <w:rPr>
          <w:rFonts w:ascii="Verdana" w:hAnsi="Verdana"/>
          <w:sz w:val="20"/>
          <w:szCs w:val="20"/>
        </w:rPr>
        <w:t>autobaremación</w:t>
      </w:r>
      <w:proofErr w:type="spellEnd"/>
      <w:r w:rsidR="00BD39E4" w:rsidRPr="00BD39E4">
        <w:rPr>
          <w:rFonts w:ascii="Verdana" w:hAnsi="Verdana"/>
          <w:sz w:val="20"/>
          <w:szCs w:val="20"/>
        </w:rPr>
        <w:t xml:space="preserve"> llevada a cabo por la persona o entidad promotora.</w:t>
      </w:r>
    </w:p>
    <w:p w14:paraId="40851DD9" w14:textId="2A9795FE" w:rsidR="007572BE" w:rsidRPr="00055839" w:rsidRDefault="00055839" w:rsidP="00055839">
      <w:pPr>
        <w:spacing w:after="0"/>
        <w:rPr>
          <w:rFonts w:ascii="Verdana" w:hAnsi="Verdana"/>
          <w:sz w:val="20"/>
          <w:szCs w:val="20"/>
        </w:rPr>
      </w:pPr>
      <w:r w:rsidRPr="00055839">
        <w:rPr>
          <w:rFonts w:ascii="Verdana" w:hAnsi="Verdana"/>
          <w:sz w:val="20"/>
          <w:szCs w:val="20"/>
        </w:rPr>
        <w:t>(**)</w:t>
      </w:r>
      <w:r w:rsidRPr="00055839">
        <w:rPr>
          <w:rFonts w:ascii="Verdana" w:hAnsi="Verdana"/>
          <w:sz w:val="20"/>
          <w:szCs w:val="20"/>
        </w:rPr>
        <w:tab/>
        <w:t>Justificar el cumplimiento de los criterios marcados</w:t>
      </w:r>
    </w:p>
    <w:sectPr w:rsidR="007572BE" w:rsidRPr="00055839" w:rsidSect="00010559">
      <w:headerReference w:type="default" r:id="rId8"/>
      <w:footerReference w:type="default" r:id="rId9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C608" w14:textId="77777777" w:rsidR="00225294" w:rsidRDefault="00225294" w:rsidP="005D6A3B">
      <w:pPr>
        <w:spacing w:after="0" w:line="240" w:lineRule="auto"/>
      </w:pPr>
      <w:r>
        <w:separator/>
      </w:r>
    </w:p>
  </w:endnote>
  <w:endnote w:type="continuationSeparator" w:id="0">
    <w:p w14:paraId="546970A3" w14:textId="77777777" w:rsidR="00225294" w:rsidRDefault="00225294" w:rsidP="005D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687191"/>
      <w:docPartObj>
        <w:docPartGallery w:val="Page Numbers (Bottom of Page)"/>
        <w:docPartUnique/>
      </w:docPartObj>
    </w:sdtPr>
    <w:sdtEndPr/>
    <w:sdtContent>
      <w:p w14:paraId="3E2FC224" w14:textId="781FF3AA" w:rsidR="00EE22E0" w:rsidRDefault="00EE22E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DB">
          <w:rPr>
            <w:noProof/>
          </w:rPr>
          <w:t>8</w:t>
        </w:r>
        <w:r>
          <w:fldChar w:fldCharType="end"/>
        </w:r>
      </w:p>
    </w:sdtContent>
  </w:sdt>
  <w:p w14:paraId="25A1FCE5" w14:textId="77777777" w:rsidR="00EE22E0" w:rsidRDefault="00EE22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40F5" w14:textId="77777777" w:rsidR="00225294" w:rsidRDefault="00225294" w:rsidP="005D6A3B">
      <w:pPr>
        <w:spacing w:after="0" w:line="240" w:lineRule="auto"/>
      </w:pPr>
      <w:r>
        <w:separator/>
      </w:r>
    </w:p>
  </w:footnote>
  <w:footnote w:type="continuationSeparator" w:id="0">
    <w:p w14:paraId="773B84FF" w14:textId="77777777" w:rsidR="00225294" w:rsidRDefault="00225294" w:rsidP="005D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F317" w14:textId="3C4676C5" w:rsidR="005D6A3B" w:rsidRDefault="005D6A3B">
    <w:pPr>
      <w:pStyle w:val="Encabezado"/>
    </w:pPr>
    <w:r>
      <w:rPr>
        <w:noProof/>
        <w:lang w:eastAsia="es-ES"/>
      </w:rPr>
      <w:drawing>
        <wp:inline distT="0" distB="0" distL="0" distR="0" wp14:anchorId="764744D2" wp14:editId="1D186ECA">
          <wp:extent cx="6029960" cy="478714"/>
          <wp:effectExtent l="0" t="0" r="0" b="0"/>
          <wp:docPr id="1743634565" name="Imagen 17436345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960" cy="47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4B"/>
    <w:rsid w:val="00010559"/>
    <w:rsid w:val="00010D61"/>
    <w:rsid w:val="00055839"/>
    <w:rsid w:val="00084DCD"/>
    <w:rsid w:val="000C56A5"/>
    <w:rsid w:val="000E0CE5"/>
    <w:rsid w:val="001B2C0B"/>
    <w:rsid w:val="001D029E"/>
    <w:rsid w:val="001F55F6"/>
    <w:rsid w:val="00225294"/>
    <w:rsid w:val="00320546"/>
    <w:rsid w:val="003858DB"/>
    <w:rsid w:val="003A1106"/>
    <w:rsid w:val="003B324B"/>
    <w:rsid w:val="003F058A"/>
    <w:rsid w:val="00421A6A"/>
    <w:rsid w:val="004A010B"/>
    <w:rsid w:val="004A5F48"/>
    <w:rsid w:val="004D713E"/>
    <w:rsid w:val="00572D3E"/>
    <w:rsid w:val="005B306E"/>
    <w:rsid w:val="005C0C3E"/>
    <w:rsid w:val="005D6A3B"/>
    <w:rsid w:val="006654F2"/>
    <w:rsid w:val="006B489B"/>
    <w:rsid w:val="00720B2A"/>
    <w:rsid w:val="007572BE"/>
    <w:rsid w:val="00845BE7"/>
    <w:rsid w:val="008C6010"/>
    <w:rsid w:val="008F6097"/>
    <w:rsid w:val="00A54F24"/>
    <w:rsid w:val="00AE3993"/>
    <w:rsid w:val="00B039EA"/>
    <w:rsid w:val="00B16806"/>
    <w:rsid w:val="00BD39E4"/>
    <w:rsid w:val="00C34349"/>
    <w:rsid w:val="00CF43ED"/>
    <w:rsid w:val="00D562D5"/>
    <w:rsid w:val="00DC4D57"/>
    <w:rsid w:val="00E0134E"/>
    <w:rsid w:val="00E60C08"/>
    <w:rsid w:val="00EB68D4"/>
    <w:rsid w:val="00EC4EE7"/>
    <w:rsid w:val="00EE22E0"/>
    <w:rsid w:val="00EF6AA3"/>
    <w:rsid w:val="00F01855"/>
    <w:rsid w:val="00FA66B1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D49D"/>
  <w15:chartTrackingRefBased/>
  <w15:docId w15:val="{79EF87AE-ED88-478D-86C5-E4D4E44A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6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A3B"/>
  </w:style>
  <w:style w:type="paragraph" w:styleId="Piedepgina">
    <w:name w:val="footer"/>
    <w:basedOn w:val="Normal"/>
    <w:link w:val="PiedepginaCar"/>
    <w:uiPriority w:val="99"/>
    <w:unhideWhenUsed/>
    <w:rsid w:val="005D6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A3B"/>
  </w:style>
  <w:style w:type="character" w:customStyle="1" w:styleId="Fuentedeprrafopredeter1">
    <w:name w:val="Fuente de párrafo predeter.1"/>
    <w:rsid w:val="005D6A3B"/>
  </w:style>
  <w:style w:type="paragraph" w:customStyle="1" w:styleId="Default">
    <w:name w:val="Default"/>
    <w:rsid w:val="000C56A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9756-64BD-4828-AF5D-0EF09A98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1700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3</cp:revision>
  <dcterms:created xsi:type="dcterms:W3CDTF">2026-05-21T12:04:00Z</dcterms:created>
  <dcterms:modified xsi:type="dcterms:W3CDTF">2026-05-21T12:48:00Z</dcterms:modified>
</cp:coreProperties>
</file>